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14DB" w14:textId="4DBB7307" w:rsidR="00707A21" w:rsidRDefault="00707A21" w:rsidP="5BB6257C">
      <w:pPr>
        <w:spacing w:line="276" w:lineRule="auto"/>
        <w:rPr>
          <w:sz w:val="28"/>
          <w:szCs w:val="28"/>
        </w:rPr>
      </w:pPr>
      <w:r w:rsidRPr="5BB6257C">
        <w:rPr>
          <w:sz w:val="28"/>
          <w:szCs w:val="28"/>
        </w:rPr>
        <w:t xml:space="preserve">Rapport </w:t>
      </w:r>
      <w:r w:rsidR="00CF58FB" w:rsidRPr="5BB6257C">
        <w:rPr>
          <w:sz w:val="28"/>
          <w:szCs w:val="28"/>
        </w:rPr>
        <w:t>från arbetsgrupp</w:t>
      </w:r>
      <w:r w:rsidR="005132ED" w:rsidRPr="5BB6257C">
        <w:rPr>
          <w:sz w:val="28"/>
          <w:szCs w:val="28"/>
        </w:rPr>
        <w:t xml:space="preserve"> om</w:t>
      </w:r>
      <w:r w:rsidR="00CF58FB" w:rsidRPr="5BB6257C">
        <w:rPr>
          <w:sz w:val="28"/>
          <w:szCs w:val="28"/>
        </w:rPr>
        <w:t xml:space="preserve"> </w:t>
      </w:r>
      <w:r w:rsidR="005132ED" w:rsidRPr="5BB6257C">
        <w:rPr>
          <w:sz w:val="28"/>
          <w:szCs w:val="28"/>
        </w:rPr>
        <w:t>s</w:t>
      </w:r>
      <w:r w:rsidR="00CF58FB" w:rsidRPr="5BB6257C">
        <w:rPr>
          <w:sz w:val="28"/>
          <w:szCs w:val="28"/>
        </w:rPr>
        <w:t xml:space="preserve">ociala medier och levande donation </w:t>
      </w:r>
    </w:p>
    <w:p w14:paraId="23A954B4" w14:textId="77777777" w:rsidR="00096FFA" w:rsidRDefault="00096FFA" w:rsidP="006743CA">
      <w:pPr>
        <w:spacing w:line="276" w:lineRule="auto"/>
        <w:rPr>
          <w:rFonts w:cstheme="minorHAnsi"/>
          <w:sz w:val="28"/>
          <w:szCs w:val="28"/>
        </w:rPr>
      </w:pPr>
    </w:p>
    <w:p w14:paraId="46EEB95F" w14:textId="3A95E61A" w:rsidR="006743CA" w:rsidRPr="006743CA" w:rsidRDefault="006743CA" w:rsidP="006743CA">
      <w:pPr>
        <w:spacing w:line="276" w:lineRule="auto"/>
        <w:rPr>
          <w:rFonts w:cstheme="minorHAnsi"/>
        </w:rPr>
      </w:pPr>
      <w:r w:rsidRPr="006743CA">
        <w:rPr>
          <w:rFonts w:cstheme="minorHAnsi"/>
        </w:rPr>
        <w:t>SAMMANFATTNING</w:t>
      </w:r>
    </w:p>
    <w:p w14:paraId="4AD69BCA" w14:textId="57AF220D" w:rsidR="0062266B" w:rsidRDefault="7B07A693" w:rsidP="40D43A58">
      <w:pPr>
        <w:spacing w:line="276" w:lineRule="auto"/>
      </w:pPr>
      <w:r w:rsidRPr="5BB6257C">
        <w:t xml:space="preserve">På uppdrag av Svensk Njurmedicinsk Förening samt Svensk Transplantationsförening har en nationell arbetsgrupp under ledning av </w:t>
      </w:r>
      <w:r w:rsidR="4EEF4093" w:rsidRPr="5BB6257C">
        <w:t xml:space="preserve">undertecknad </w:t>
      </w:r>
      <w:r w:rsidRPr="5BB6257C">
        <w:t xml:space="preserve">diskuterat frågan om användning av </w:t>
      </w:r>
      <w:r w:rsidR="4EEF4093" w:rsidRPr="5BB6257C">
        <w:t>sociala medier</w:t>
      </w:r>
      <w:r w:rsidRPr="5BB6257C">
        <w:t xml:space="preserve"> </w:t>
      </w:r>
      <w:r w:rsidR="50FED455" w:rsidRPr="5BB6257C">
        <w:t xml:space="preserve">för både </w:t>
      </w:r>
      <w:r w:rsidRPr="5BB6257C">
        <w:t xml:space="preserve">rekrytering av och information till </w:t>
      </w:r>
      <w:r w:rsidR="4EEF4093" w:rsidRPr="5BB6257C">
        <w:t xml:space="preserve">potentiella </w:t>
      </w:r>
      <w:r w:rsidRPr="5BB6257C">
        <w:t xml:space="preserve">levande </w:t>
      </w:r>
      <w:r w:rsidR="50FED455" w:rsidRPr="5BB6257C">
        <w:t>donatorer</w:t>
      </w:r>
      <w:r w:rsidRPr="5BB6257C">
        <w:t xml:space="preserve"> </w:t>
      </w:r>
      <w:r w:rsidR="4EEF4093" w:rsidRPr="5BB6257C">
        <w:t xml:space="preserve">för </w:t>
      </w:r>
      <w:r w:rsidRPr="5BB6257C">
        <w:t xml:space="preserve">njurtransplantation. Användningen av sociala medier </w:t>
      </w:r>
      <w:r w:rsidR="4EEF4093" w:rsidRPr="5BB6257C">
        <w:t xml:space="preserve">generellt </w:t>
      </w:r>
      <w:r w:rsidRPr="5BB6257C">
        <w:t xml:space="preserve">har ökat explosionsartat </w:t>
      </w:r>
      <w:r w:rsidR="4EEF4093" w:rsidRPr="5BB6257C">
        <w:t>de senaste åren</w:t>
      </w:r>
      <w:r w:rsidR="42B36B42" w:rsidRPr="5BB6257C">
        <w:t>,</w:t>
      </w:r>
      <w:r w:rsidR="4EEF4093" w:rsidRPr="5BB6257C">
        <w:t xml:space="preserve"> </w:t>
      </w:r>
      <w:r w:rsidRPr="5BB6257C">
        <w:t xml:space="preserve">men </w:t>
      </w:r>
      <w:r w:rsidR="4EEF4093" w:rsidRPr="5BB6257C">
        <w:t>sociala medier</w:t>
      </w:r>
      <w:r w:rsidRPr="5BB6257C">
        <w:t xml:space="preserve"> berörs </w:t>
      </w:r>
      <w:r w:rsidR="4EEF4093" w:rsidRPr="5BB6257C">
        <w:t>inte</w:t>
      </w:r>
      <w:r w:rsidRPr="5BB6257C">
        <w:t xml:space="preserve"> </w:t>
      </w:r>
      <w:r w:rsidR="50FED455" w:rsidRPr="5BB6257C">
        <w:t xml:space="preserve">alls </w:t>
      </w:r>
      <w:r w:rsidRPr="5BB6257C">
        <w:t>i nuvarande svenska riktlinjer</w:t>
      </w:r>
      <w:r w:rsidR="4EEF4093" w:rsidRPr="5BB6257C">
        <w:t xml:space="preserve"> för levande donation</w:t>
      </w:r>
      <w:r w:rsidRPr="5BB6257C">
        <w:t xml:space="preserve">. </w:t>
      </w:r>
      <w:proofErr w:type="spellStart"/>
      <w:r w:rsidR="50FED455" w:rsidRPr="5BB6257C">
        <w:t>Arbetsg</w:t>
      </w:r>
      <w:r w:rsidR="4EEF4093" w:rsidRPr="5BB6257C">
        <w:t>uppen</w:t>
      </w:r>
      <w:proofErr w:type="spellEnd"/>
      <w:r w:rsidR="4EEF4093" w:rsidRPr="5BB6257C">
        <w:t xml:space="preserve"> har </w:t>
      </w:r>
      <w:r w:rsidR="165838C7" w:rsidRPr="5BB6257C">
        <w:t>även</w:t>
      </w:r>
      <w:r w:rsidR="50FED455" w:rsidRPr="5BB6257C">
        <w:t xml:space="preserve"> </w:t>
      </w:r>
      <w:r w:rsidR="4EEF4093" w:rsidRPr="5BB6257C">
        <w:t xml:space="preserve">haft en allmän diskussion om rekrytering av levande njurdonatorer med anledning av att </w:t>
      </w:r>
      <w:r w:rsidR="50FED455" w:rsidRPr="5BB6257C">
        <w:t xml:space="preserve">antalet levande donatorer för njurtransplantation </w:t>
      </w:r>
      <w:r w:rsidR="4EEF4093" w:rsidRPr="5BB6257C">
        <w:t xml:space="preserve">succesivt har sjunkit de senaste åren.  </w:t>
      </w:r>
      <w:r w:rsidR="50FED455" w:rsidRPr="5BB6257C">
        <w:t xml:space="preserve">Arbetsgruppen har från hösten 2024 haft totalt 8 teamsmöten. </w:t>
      </w:r>
    </w:p>
    <w:p w14:paraId="4D138B67" w14:textId="6E03242D" w:rsidR="006743CA" w:rsidRPr="006743CA" w:rsidRDefault="006743CA" w:rsidP="006743CA">
      <w:pPr>
        <w:spacing w:line="276" w:lineRule="auto"/>
        <w:rPr>
          <w:rFonts w:cstheme="minorHAnsi"/>
        </w:rPr>
      </w:pPr>
      <w:r w:rsidRPr="006743CA">
        <w:rPr>
          <w:rFonts w:cstheme="minorHAnsi"/>
        </w:rPr>
        <w:t xml:space="preserve">Gruppens viktigaste </w:t>
      </w:r>
      <w:r w:rsidR="009C0C17">
        <w:rPr>
          <w:rFonts w:cstheme="minorHAnsi"/>
        </w:rPr>
        <w:t>slutsatser</w:t>
      </w:r>
      <w:r w:rsidR="0062266B">
        <w:rPr>
          <w:rFonts w:cstheme="minorHAnsi"/>
        </w:rPr>
        <w:t xml:space="preserve"> efter diskussionerna</w:t>
      </w:r>
      <w:r w:rsidR="005132ED">
        <w:rPr>
          <w:rFonts w:cstheme="minorHAnsi"/>
        </w:rPr>
        <w:t xml:space="preserve"> är</w:t>
      </w:r>
      <w:r w:rsidR="009C0C17">
        <w:rPr>
          <w:rFonts w:cstheme="minorHAnsi"/>
        </w:rPr>
        <w:t>:</w:t>
      </w:r>
    </w:p>
    <w:p w14:paraId="508042BF" w14:textId="54636CE3" w:rsidR="006743CA" w:rsidRPr="006743CA" w:rsidRDefault="00002762" w:rsidP="00CC15DB">
      <w:pPr>
        <w:numPr>
          <w:ilvl w:val="0"/>
          <w:numId w:val="7"/>
        </w:numPr>
        <w:spacing w:line="276" w:lineRule="auto"/>
        <w:rPr>
          <w:rFonts w:cstheme="minorHAnsi"/>
        </w:rPr>
      </w:pPr>
      <w:r w:rsidRPr="00AB1FA3">
        <w:rPr>
          <w:rFonts w:cstheme="minorHAnsi"/>
        </w:rPr>
        <w:t>Aktuellt regelverk bedöms inte vara förenligt med att mottagaren via sociala medier rekryterar tidigare okända personer för utredning som levande donator</w:t>
      </w:r>
      <w:r w:rsidRPr="00BC7C7B">
        <w:rPr>
          <w:rFonts w:cstheme="minorHAnsi"/>
          <w:color w:val="FF0000"/>
        </w:rPr>
        <w:t xml:space="preserve">. </w:t>
      </w:r>
      <w:r w:rsidR="006743CA" w:rsidRPr="006743CA">
        <w:rPr>
          <w:rFonts w:cstheme="minorHAnsi"/>
        </w:rPr>
        <w:t xml:space="preserve"> En person som </w:t>
      </w:r>
      <w:r w:rsidR="009C0C17" w:rsidRPr="006743CA">
        <w:rPr>
          <w:rFonts w:cstheme="minorHAnsi"/>
        </w:rPr>
        <w:t xml:space="preserve">via sociala medier </w:t>
      </w:r>
      <w:r w:rsidR="009C0C17">
        <w:rPr>
          <w:rFonts w:cstheme="minorHAnsi"/>
        </w:rPr>
        <w:t>fått kännedom om</w:t>
      </w:r>
      <w:r w:rsidR="006743CA" w:rsidRPr="006743CA">
        <w:rPr>
          <w:rFonts w:cstheme="minorHAnsi"/>
        </w:rPr>
        <w:t xml:space="preserve"> möjligheten till </w:t>
      </w:r>
      <w:r w:rsidR="009C0C17">
        <w:rPr>
          <w:rFonts w:cstheme="minorHAnsi"/>
        </w:rPr>
        <w:t xml:space="preserve">levande </w:t>
      </w:r>
      <w:r w:rsidR="006743CA" w:rsidRPr="006743CA">
        <w:rPr>
          <w:rFonts w:cstheme="minorHAnsi"/>
        </w:rPr>
        <w:t xml:space="preserve">donation kan </w:t>
      </w:r>
      <w:r>
        <w:rPr>
          <w:rFonts w:cstheme="minorHAnsi"/>
        </w:rPr>
        <w:t>med fördel</w:t>
      </w:r>
      <w:r w:rsidRPr="006743CA">
        <w:rPr>
          <w:rFonts w:cstheme="minorHAnsi"/>
        </w:rPr>
        <w:t xml:space="preserve"> </w:t>
      </w:r>
      <w:r w:rsidR="006743CA" w:rsidRPr="006743CA">
        <w:rPr>
          <w:rFonts w:cstheme="minorHAnsi"/>
        </w:rPr>
        <w:t xml:space="preserve">informeras om programmet för anonyma levande </w:t>
      </w:r>
      <w:r w:rsidR="005132ED">
        <w:rPr>
          <w:rFonts w:cstheme="minorHAnsi"/>
        </w:rPr>
        <w:t>donatorer (LAD)</w:t>
      </w:r>
      <w:r w:rsidR="009C0C17" w:rsidRPr="009C0C17">
        <w:rPr>
          <w:rFonts w:cstheme="minorHAnsi"/>
        </w:rPr>
        <w:t>.</w:t>
      </w:r>
      <w:r w:rsidR="006743CA" w:rsidRPr="006743CA">
        <w:rPr>
          <w:rFonts w:cstheme="minorHAnsi"/>
        </w:rPr>
        <w:t xml:space="preserve"> </w:t>
      </w:r>
    </w:p>
    <w:p w14:paraId="3272CFA1" w14:textId="50F4151E" w:rsidR="006743CA" w:rsidRPr="006743CA" w:rsidRDefault="006743CA" w:rsidP="006743CA">
      <w:pPr>
        <w:numPr>
          <w:ilvl w:val="0"/>
          <w:numId w:val="7"/>
        </w:numPr>
        <w:spacing w:line="276" w:lineRule="auto"/>
        <w:rPr>
          <w:rFonts w:cstheme="minorHAnsi"/>
        </w:rPr>
      </w:pPr>
      <w:r w:rsidRPr="006743CA">
        <w:rPr>
          <w:rFonts w:cstheme="minorHAnsi"/>
        </w:rPr>
        <w:t xml:space="preserve">Det är </w:t>
      </w:r>
      <w:r w:rsidR="00A77F21">
        <w:rPr>
          <w:rFonts w:cstheme="minorHAnsi"/>
        </w:rPr>
        <w:t xml:space="preserve">utifrån regelverket idag </w:t>
      </w:r>
      <w:r w:rsidRPr="006743CA">
        <w:rPr>
          <w:rFonts w:cstheme="minorHAnsi"/>
        </w:rPr>
        <w:t xml:space="preserve">tveksamt om en vänskapsrelation enbart baserad på kontakt via </w:t>
      </w:r>
      <w:proofErr w:type="spellStart"/>
      <w:r w:rsidRPr="006743CA">
        <w:rPr>
          <w:rFonts w:cstheme="minorHAnsi"/>
        </w:rPr>
        <w:t>FaceBook</w:t>
      </w:r>
      <w:proofErr w:type="spellEnd"/>
      <w:r w:rsidRPr="006743CA">
        <w:rPr>
          <w:rFonts w:cstheme="minorHAnsi"/>
        </w:rPr>
        <w:t xml:space="preserve"> eller andra sociala medier kan ses som tillräcklig anknytning för en vän-till-vän njurdonation. I dagsläget </w:t>
      </w:r>
      <w:r w:rsidR="00002762" w:rsidRPr="00002762">
        <w:rPr>
          <w:rFonts w:cstheme="minorHAnsi"/>
        </w:rPr>
        <w:t xml:space="preserve">genomförs generellt inte </w:t>
      </w:r>
      <w:r w:rsidR="00002762">
        <w:rPr>
          <w:rFonts w:cstheme="minorHAnsi"/>
        </w:rPr>
        <w:t>sådana njurdonationer</w:t>
      </w:r>
      <w:r w:rsidR="00AB1FA3">
        <w:rPr>
          <w:rFonts w:cstheme="minorHAnsi"/>
        </w:rPr>
        <w:t>. Arbetsgruppen föreslår att</w:t>
      </w:r>
      <w:r w:rsidR="00002762" w:rsidRPr="00002762">
        <w:rPr>
          <w:rFonts w:cstheme="minorHAnsi"/>
        </w:rPr>
        <w:t xml:space="preserve"> </w:t>
      </w:r>
      <w:r w:rsidR="00A77F21">
        <w:rPr>
          <w:rFonts w:cstheme="minorHAnsi"/>
        </w:rPr>
        <w:t>”</w:t>
      </w:r>
      <w:r w:rsidR="00002762" w:rsidRPr="00002762">
        <w:rPr>
          <w:rFonts w:cstheme="minorHAnsi"/>
        </w:rPr>
        <w:t>gråzonsfall</w:t>
      </w:r>
      <w:r w:rsidR="00A77F21">
        <w:rPr>
          <w:rFonts w:cstheme="minorHAnsi"/>
        </w:rPr>
        <w:t>”</w:t>
      </w:r>
      <w:r w:rsidR="00002762">
        <w:rPr>
          <w:rFonts w:cstheme="minorHAnsi"/>
        </w:rPr>
        <w:t xml:space="preserve"> </w:t>
      </w:r>
      <w:r w:rsidR="00AB1FA3">
        <w:rPr>
          <w:rFonts w:cstheme="minorHAnsi"/>
        </w:rPr>
        <w:t xml:space="preserve">kan </w:t>
      </w:r>
      <w:r w:rsidR="00002762" w:rsidRPr="00002762">
        <w:rPr>
          <w:rFonts w:cstheme="minorHAnsi"/>
        </w:rPr>
        <w:t xml:space="preserve">tas upp </w:t>
      </w:r>
      <w:r w:rsidR="00A77F21">
        <w:rPr>
          <w:rFonts w:cstheme="minorHAnsi"/>
        </w:rPr>
        <w:t xml:space="preserve">och diskuteras </w:t>
      </w:r>
      <w:r w:rsidR="00002762" w:rsidRPr="00002762">
        <w:rPr>
          <w:rFonts w:cstheme="minorHAnsi"/>
        </w:rPr>
        <w:t xml:space="preserve">i </w:t>
      </w:r>
      <w:r w:rsidR="00002762">
        <w:rPr>
          <w:rFonts w:cstheme="minorHAnsi"/>
        </w:rPr>
        <w:t xml:space="preserve">ett </w:t>
      </w:r>
      <w:r w:rsidR="00002762" w:rsidRPr="00002762">
        <w:rPr>
          <w:rFonts w:cstheme="minorHAnsi"/>
        </w:rPr>
        <w:t xml:space="preserve">nationellt råd </w:t>
      </w:r>
      <w:r w:rsidR="00002762">
        <w:rPr>
          <w:rFonts w:cstheme="minorHAnsi"/>
        </w:rPr>
        <w:t>som</w:t>
      </w:r>
      <w:r w:rsidR="00AB1FA3">
        <w:rPr>
          <w:rFonts w:cstheme="minorHAnsi"/>
        </w:rPr>
        <w:t xml:space="preserve"> bör </w:t>
      </w:r>
      <w:r w:rsidR="00002762">
        <w:rPr>
          <w:rFonts w:cstheme="minorHAnsi"/>
        </w:rPr>
        <w:t>inrättas</w:t>
      </w:r>
      <w:r w:rsidR="00A77F21">
        <w:rPr>
          <w:rFonts w:cstheme="minorHAnsi"/>
        </w:rPr>
        <w:t>, se punkt 4</w:t>
      </w:r>
      <w:r w:rsidR="00002762">
        <w:rPr>
          <w:rFonts w:cstheme="minorHAnsi"/>
        </w:rPr>
        <w:t xml:space="preserve">. </w:t>
      </w:r>
      <w:r w:rsidR="00AB1FA3">
        <w:rPr>
          <w:rFonts w:cstheme="minorHAnsi"/>
        </w:rPr>
        <w:t xml:space="preserve">Arbetsgruppen </w:t>
      </w:r>
      <w:r w:rsidR="0062266B">
        <w:rPr>
          <w:rFonts w:cstheme="minorHAnsi"/>
        </w:rPr>
        <w:t>föreslår</w:t>
      </w:r>
      <w:r w:rsidRPr="006743CA">
        <w:rPr>
          <w:rFonts w:cstheme="minorHAnsi"/>
        </w:rPr>
        <w:t xml:space="preserve"> Svensk Njurmedicinsk Förening och Svensk Transplantationsförening att formellt kontakta Socialstyrelsen (Anna </w:t>
      </w:r>
      <w:proofErr w:type="spellStart"/>
      <w:r w:rsidRPr="006743CA">
        <w:rPr>
          <w:rFonts w:cstheme="minorHAnsi"/>
        </w:rPr>
        <w:t>Aldehag</w:t>
      </w:r>
      <w:proofErr w:type="spellEnd"/>
      <w:r w:rsidRPr="006743CA">
        <w:rPr>
          <w:rFonts w:cstheme="minorHAnsi"/>
        </w:rPr>
        <w:t xml:space="preserve">, Nationellt Donationscentrum) och för att framföra behovet av att denna fråga inkluderas i den pågående </w:t>
      </w:r>
      <w:r w:rsidR="005132ED" w:rsidRPr="006743CA">
        <w:rPr>
          <w:rFonts w:cstheme="minorHAnsi"/>
        </w:rPr>
        <w:t>revideringen</w:t>
      </w:r>
      <w:r w:rsidRPr="006743CA">
        <w:rPr>
          <w:rFonts w:cstheme="minorHAnsi"/>
        </w:rPr>
        <w:t xml:space="preserve"> av rekommendationer för donationsarbetet.</w:t>
      </w:r>
    </w:p>
    <w:p w14:paraId="44458511" w14:textId="291C75C8" w:rsidR="006743CA" w:rsidRPr="006743CA" w:rsidRDefault="24233012" w:rsidP="40D43A58">
      <w:pPr>
        <w:numPr>
          <w:ilvl w:val="0"/>
          <w:numId w:val="7"/>
        </w:numPr>
        <w:spacing w:line="276" w:lineRule="auto"/>
      </w:pPr>
      <w:bookmarkStart w:id="0" w:name="_Hlk208393880"/>
      <w:r w:rsidRPr="5BB6257C">
        <w:t xml:space="preserve">Även </w:t>
      </w:r>
      <w:r w:rsidR="0E8F7832" w:rsidRPr="5BB6257C">
        <w:t>r</w:t>
      </w:r>
      <w:r w:rsidR="42B36B42" w:rsidRPr="5BB6257C">
        <w:t xml:space="preserve">elationer i digitala miljöer eller </w:t>
      </w:r>
      <w:bookmarkEnd w:id="0"/>
      <w:r w:rsidR="7B07A693" w:rsidRPr="5BB6257C">
        <w:t xml:space="preserve">via sociala medier </w:t>
      </w:r>
      <w:r w:rsidR="063A513C" w:rsidRPr="5BB6257C">
        <w:t xml:space="preserve">behöver beaktas </w:t>
      </w:r>
      <w:r w:rsidR="7B07A693" w:rsidRPr="5BB6257C">
        <w:t xml:space="preserve">vid bedömning av en relation som består av </w:t>
      </w:r>
      <w:r w:rsidR="09B2B35A" w:rsidRPr="5BB6257C">
        <w:t xml:space="preserve">både </w:t>
      </w:r>
      <w:r w:rsidR="7B07A693" w:rsidRPr="5BB6257C">
        <w:t xml:space="preserve">fysiska </w:t>
      </w:r>
      <w:r w:rsidR="42B36B42" w:rsidRPr="5BB6257C">
        <w:t xml:space="preserve">och digitala </w:t>
      </w:r>
      <w:r w:rsidR="7B07A693" w:rsidRPr="5BB6257C">
        <w:t xml:space="preserve">möten. </w:t>
      </w:r>
      <w:r w:rsidR="09E18211" w:rsidRPr="5BB6257C">
        <w:t>D</w:t>
      </w:r>
      <w:r w:rsidR="50FED455" w:rsidRPr="5BB6257C">
        <w:t xml:space="preserve">en </w:t>
      </w:r>
      <w:r w:rsidR="7B07A693" w:rsidRPr="5BB6257C">
        <w:t xml:space="preserve">del av kontakten som skett via </w:t>
      </w:r>
      <w:r w:rsidR="42B36B42" w:rsidRPr="5BB6257C">
        <w:t>digitala</w:t>
      </w:r>
      <w:r w:rsidR="7B07A693" w:rsidRPr="5BB6257C">
        <w:t xml:space="preserve"> medier bör </w:t>
      </w:r>
      <w:r w:rsidR="336E7AF0" w:rsidRPr="5BB6257C">
        <w:t xml:space="preserve">bedömas med </w:t>
      </w:r>
      <w:r w:rsidR="09B2B35A" w:rsidRPr="5BB6257C">
        <w:t>hänsyn ta</w:t>
      </w:r>
      <w:r w:rsidR="4EC3F398" w:rsidRPr="5BB6257C">
        <w:t>gen</w:t>
      </w:r>
      <w:r w:rsidR="09B2B35A" w:rsidRPr="5BB6257C">
        <w:t xml:space="preserve"> till varaktighet</w:t>
      </w:r>
      <w:r w:rsidR="7B07A693" w:rsidRPr="5BB6257C">
        <w:t>, frekvens</w:t>
      </w:r>
      <w:r w:rsidR="09B2B35A" w:rsidRPr="5BB6257C">
        <w:t>,</w:t>
      </w:r>
      <w:r w:rsidR="7B07A693" w:rsidRPr="5BB6257C">
        <w:t xml:space="preserve"> karaktär</w:t>
      </w:r>
      <w:r w:rsidR="09B2B35A" w:rsidRPr="5BB6257C">
        <w:t xml:space="preserve"> och </w:t>
      </w:r>
      <w:r w:rsidR="7B07A693" w:rsidRPr="5BB6257C">
        <w:t>djup.</w:t>
      </w:r>
    </w:p>
    <w:p w14:paraId="62C65828" w14:textId="5D5B914C" w:rsidR="006743CA" w:rsidRPr="006743CA" w:rsidRDefault="006743CA" w:rsidP="006743CA">
      <w:pPr>
        <w:numPr>
          <w:ilvl w:val="0"/>
          <w:numId w:val="7"/>
        </w:numPr>
        <w:spacing w:line="276" w:lineRule="auto"/>
        <w:rPr>
          <w:rFonts w:cstheme="minorHAnsi"/>
        </w:rPr>
      </w:pPr>
      <w:r w:rsidRPr="006743CA">
        <w:rPr>
          <w:rFonts w:cstheme="minorHAnsi"/>
        </w:rPr>
        <w:t xml:space="preserve">I enstaka fall innebär bedömning av ett levande givar/mottagarpar svåra avväganden. Detta kan </w:t>
      </w:r>
      <w:r w:rsidR="0062266B">
        <w:rPr>
          <w:rFonts w:cstheme="minorHAnsi"/>
        </w:rPr>
        <w:t xml:space="preserve">förstås </w:t>
      </w:r>
      <w:r w:rsidRPr="006743CA">
        <w:rPr>
          <w:rFonts w:cstheme="minorHAnsi"/>
        </w:rPr>
        <w:t xml:space="preserve">vara fallet </w:t>
      </w:r>
      <w:r w:rsidR="0085278B">
        <w:rPr>
          <w:rFonts w:cstheme="minorHAnsi"/>
        </w:rPr>
        <w:t>också</w:t>
      </w:r>
      <w:r w:rsidRPr="006743CA">
        <w:rPr>
          <w:rFonts w:cstheme="minorHAnsi"/>
        </w:rPr>
        <w:t xml:space="preserve"> när frågan om att bedöma kontakt via sociala medier </w:t>
      </w:r>
      <w:r w:rsidR="00A77F21">
        <w:rPr>
          <w:rFonts w:cstheme="minorHAnsi"/>
        </w:rPr>
        <w:t xml:space="preserve">eller andra digitala miljöer </w:t>
      </w:r>
      <w:r w:rsidRPr="006743CA">
        <w:rPr>
          <w:rFonts w:cstheme="minorHAnsi"/>
        </w:rPr>
        <w:t xml:space="preserve">inte är aktuell. För att säkra en nationellt likartad bedömning och därmed nationellt jämlik vård rekommenderar arbetsgruppen att ett nationellt råd inrättas. Detta </w:t>
      </w:r>
      <w:r w:rsidR="0062266B">
        <w:rPr>
          <w:rFonts w:cstheme="minorHAnsi"/>
        </w:rPr>
        <w:t xml:space="preserve">råd </w:t>
      </w:r>
      <w:r w:rsidRPr="006743CA">
        <w:rPr>
          <w:rFonts w:cstheme="minorHAnsi"/>
        </w:rPr>
        <w:t>föreslås ha representanter från de fyra transplantationsenheterna</w:t>
      </w:r>
      <w:r w:rsidR="00A77F21">
        <w:rPr>
          <w:rFonts w:cstheme="minorHAnsi"/>
        </w:rPr>
        <w:t xml:space="preserve">, helst en fast representant, </w:t>
      </w:r>
      <w:r w:rsidRPr="006743CA">
        <w:rPr>
          <w:rFonts w:cstheme="minorHAnsi"/>
        </w:rPr>
        <w:t xml:space="preserve">samt </w:t>
      </w:r>
      <w:r w:rsidR="0062266B">
        <w:rPr>
          <w:rFonts w:cstheme="minorHAnsi"/>
        </w:rPr>
        <w:t xml:space="preserve">en </w:t>
      </w:r>
      <w:r w:rsidRPr="006743CA">
        <w:rPr>
          <w:rFonts w:cstheme="minorHAnsi"/>
        </w:rPr>
        <w:t>oberoende etisk kompetens.</w:t>
      </w:r>
    </w:p>
    <w:p w14:paraId="7EF97D63" w14:textId="6DB8145A" w:rsidR="002519B0" w:rsidRPr="00CF58FB" w:rsidRDefault="7B07A693" w:rsidP="40D43A58">
      <w:pPr>
        <w:spacing w:after="0" w:line="276" w:lineRule="auto"/>
      </w:pPr>
      <w:r w:rsidRPr="5BB6257C">
        <w:t xml:space="preserve">Ytterligare förslag för att främja en </w:t>
      </w:r>
      <w:r w:rsidR="09B2B35A" w:rsidRPr="5BB6257C">
        <w:t xml:space="preserve">välgrundad och enhetlig </w:t>
      </w:r>
      <w:r w:rsidRPr="5BB6257C">
        <w:t xml:space="preserve">verksamhet inom njurdonation från levande givare </w:t>
      </w:r>
      <w:r w:rsidR="09B2B35A" w:rsidRPr="5BB6257C">
        <w:t xml:space="preserve">som </w:t>
      </w:r>
      <w:r w:rsidRPr="5BB6257C">
        <w:t xml:space="preserve">har framkommit under </w:t>
      </w:r>
      <w:r w:rsidR="09B2B35A" w:rsidRPr="5BB6257C">
        <w:t>arbetsgruppens diskussioner</w:t>
      </w:r>
      <w:r w:rsidRPr="5BB6257C">
        <w:t xml:space="preserve"> och finns redovisade </w:t>
      </w:r>
      <w:r w:rsidR="76615BBC" w:rsidRPr="5BB6257C">
        <w:t xml:space="preserve">i texten </w:t>
      </w:r>
      <w:r w:rsidRPr="5BB6257C">
        <w:t>nedan.</w:t>
      </w:r>
      <w:r w:rsidR="006743CA">
        <w:tab/>
      </w:r>
    </w:p>
    <w:p w14:paraId="57ABE8A7" w14:textId="77777777" w:rsidR="00AB1FA3" w:rsidRDefault="00AB1FA3" w:rsidP="00CF58FB">
      <w:pPr>
        <w:spacing w:line="276" w:lineRule="auto"/>
        <w:rPr>
          <w:rFonts w:cstheme="minorHAnsi"/>
        </w:rPr>
      </w:pPr>
    </w:p>
    <w:p w14:paraId="3BADBC66" w14:textId="471A5140" w:rsidR="00F308E6" w:rsidRDefault="0037557E" w:rsidP="00CF58FB">
      <w:pPr>
        <w:spacing w:line="276" w:lineRule="auto"/>
        <w:rPr>
          <w:rFonts w:cstheme="minorHAnsi"/>
        </w:rPr>
      </w:pPr>
      <w:r w:rsidRPr="00CF58FB">
        <w:rPr>
          <w:rFonts w:cstheme="minorHAnsi"/>
        </w:rPr>
        <w:t>I</w:t>
      </w:r>
      <w:r w:rsidR="00822B50" w:rsidRPr="00CF58FB">
        <w:rPr>
          <w:rFonts w:cstheme="minorHAnsi"/>
        </w:rPr>
        <w:t xml:space="preserve"> mars 2024 </w:t>
      </w:r>
      <w:r w:rsidR="00367110" w:rsidRPr="00CF58FB">
        <w:rPr>
          <w:rFonts w:cstheme="minorHAnsi"/>
        </w:rPr>
        <w:t>uppmärksamma</w:t>
      </w:r>
      <w:r w:rsidRPr="00CF58FB">
        <w:rPr>
          <w:rFonts w:cstheme="minorHAnsi"/>
        </w:rPr>
        <w:t>des</w:t>
      </w:r>
      <w:r w:rsidR="00E208A5" w:rsidRPr="00CF58FB">
        <w:rPr>
          <w:rFonts w:cstheme="minorHAnsi"/>
        </w:rPr>
        <w:t xml:space="preserve"> både lokalt och nationellt att en patient försökt rekrytera en levande donator </w:t>
      </w:r>
      <w:r w:rsidR="00822B50" w:rsidRPr="00CF58FB">
        <w:rPr>
          <w:rFonts w:cstheme="minorHAnsi"/>
        </w:rPr>
        <w:t xml:space="preserve">för njurtransplantation </w:t>
      </w:r>
      <w:r w:rsidR="00E208A5" w:rsidRPr="00CF58FB">
        <w:rPr>
          <w:rFonts w:cstheme="minorHAnsi"/>
        </w:rPr>
        <w:t>via Face Book (FB)</w:t>
      </w:r>
      <w:r w:rsidRPr="00CF58FB">
        <w:rPr>
          <w:rFonts w:cstheme="minorHAnsi"/>
        </w:rPr>
        <w:t>. Senare under våren</w:t>
      </w:r>
      <w:r w:rsidR="00E208A5" w:rsidRPr="00CF58FB">
        <w:rPr>
          <w:rFonts w:cstheme="minorHAnsi"/>
        </w:rPr>
        <w:t xml:space="preserve"> kontaktade Maria Eriksson </w:t>
      </w:r>
      <w:r w:rsidR="00E208A5" w:rsidRPr="00CF58FB">
        <w:rPr>
          <w:rFonts w:cstheme="minorHAnsi"/>
        </w:rPr>
        <w:lastRenderedPageBreak/>
        <w:t>Svensson</w:t>
      </w:r>
      <w:r w:rsidR="00C36D1A">
        <w:rPr>
          <w:rFonts w:cstheme="minorHAnsi"/>
        </w:rPr>
        <w:t>,</w:t>
      </w:r>
      <w:r w:rsidR="00E208A5" w:rsidRPr="00CF58FB">
        <w:rPr>
          <w:rFonts w:cstheme="minorHAnsi"/>
        </w:rPr>
        <w:t xml:space="preserve"> ordförande </w:t>
      </w:r>
      <w:r w:rsidR="00C36D1A">
        <w:rPr>
          <w:rFonts w:cstheme="minorHAnsi"/>
        </w:rPr>
        <w:t>för</w:t>
      </w:r>
      <w:r w:rsidR="00E208A5" w:rsidRPr="00CF58FB">
        <w:rPr>
          <w:rFonts w:cstheme="minorHAnsi"/>
        </w:rPr>
        <w:t xml:space="preserve"> Svensk Njurmedicinsk förening</w:t>
      </w:r>
      <w:r w:rsidR="00C36D1A">
        <w:rPr>
          <w:rFonts w:cstheme="minorHAnsi"/>
        </w:rPr>
        <w:t>,</w:t>
      </w:r>
      <w:r w:rsidR="00E208A5" w:rsidRPr="00CF58FB">
        <w:rPr>
          <w:rFonts w:cstheme="minorHAnsi"/>
        </w:rPr>
        <w:t xml:space="preserve"> Amir Sedig</w:t>
      </w:r>
      <w:r w:rsidR="00C36D1A">
        <w:rPr>
          <w:rFonts w:cstheme="minorHAnsi"/>
        </w:rPr>
        <w:t>,</w:t>
      </w:r>
      <w:r w:rsidR="00E208A5" w:rsidRPr="00CF58FB">
        <w:rPr>
          <w:rFonts w:cstheme="minorHAnsi"/>
        </w:rPr>
        <w:t xml:space="preserve"> ordförande </w:t>
      </w:r>
      <w:r w:rsidR="00C36D1A">
        <w:rPr>
          <w:rFonts w:cstheme="minorHAnsi"/>
        </w:rPr>
        <w:t xml:space="preserve">för </w:t>
      </w:r>
      <w:r w:rsidR="00E208A5" w:rsidRPr="00CF58FB">
        <w:rPr>
          <w:rFonts w:cstheme="minorHAnsi"/>
        </w:rPr>
        <w:t>Svensk Transplantationsförenings</w:t>
      </w:r>
      <w:r w:rsidR="00C36D1A">
        <w:rPr>
          <w:rFonts w:cstheme="minorHAnsi"/>
        </w:rPr>
        <w:t>,</w:t>
      </w:r>
      <w:r w:rsidR="00E208A5" w:rsidRPr="00CF58FB">
        <w:rPr>
          <w:rFonts w:cstheme="minorHAnsi"/>
        </w:rPr>
        <w:t xml:space="preserve"> med önskemålet att diskutera</w:t>
      </w:r>
      <w:r w:rsidR="00C36D1A">
        <w:rPr>
          <w:rFonts w:cstheme="minorHAnsi"/>
        </w:rPr>
        <w:t xml:space="preserve"> </w:t>
      </w:r>
      <w:r w:rsidR="00C36D1A" w:rsidRPr="00CF58FB">
        <w:rPr>
          <w:rFonts w:cstheme="minorHAnsi"/>
        </w:rPr>
        <w:t>uppkom</w:t>
      </w:r>
      <w:r w:rsidR="00C36D1A">
        <w:rPr>
          <w:rFonts w:cstheme="minorHAnsi"/>
        </w:rPr>
        <w:t>na</w:t>
      </w:r>
      <w:r w:rsidR="00C36D1A" w:rsidRPr="00CF58FB">
        <w:rPr>
          <w:rFonts w:cstheme="minorHAnsi"/>
        </w:rPr>
        <w:t xml:space="preserve"> situationen</w:t>
      </w:r>
      <w:r w:rsidR="00E208A5" w:rsidRPr="00CF58FB">
        <w:rPr>
          <w:rFonts w:cstheme="minorHAnsi"/>
        </w:rPr>
        <w:t xml:space="preserve">. </w:t>
      </w:r>
      <w:r w:rsidR="00C36D1A">
        <w:rPr>
          <w:rFonts w:cstheme="minorHAnsi"/>
        </w:rPr>
        <w:t>Enligt</w:t>
      </w:r>
      <w:r w:rsidR="006D4730" w:rsidRPr="00CF58FB">
        <w:rPr>
          <w:rFonts w:cstheme="minorHAnsi"/>
        </w:rPr>
        <w:t xml:space="preserve"> protokoll </w:t>
      </w:r>
      <w:proofErr w:type="gramStart"/>
      <w:r w:rsidR="00C36D1A" w:rsidRPr="00CF58FB">
        <w:rPr>
          <w:rFonts w:cstheme="minorHAnsi"/>
        </w:rPr>
        <w:t>240425</w:t>
      </w:r>
      <w:proofErr w:type="gramEnd"/>
      <w:r w:rsidR="00C36D1A">
        <w:rPr>
          <w:rFonts w:cstheme="minorHAnsi"/>
        </w:rPr>
        <w:t xml:space="preserve"> </w:t>
      </w:r>
      <w:r w:rsidR="006D4730" w:rsidRPr="00CF58FB">
        <w:rPr>
          <w:rFonts w:cstheme="minorHAnsi"/>
        </w:rPr>
        <w:t xml:space="preserve">ifrån styrelsemöte i Svensk Transplantationsförening beslutades att en arbetsgrupp ska bearbeta frågan åt styrelsen. Styrelsen utsåg Annette Lennerling att vara sammankallande för arbetsgruppen och hon fick förtroendet att bilda en grupp med nationell representation. </w:t>
      </w:r>
      <w:r w:rsidR="00F308E6">
        <w:rPr>
          <w:rFonts w:cstheme="minorHAnsi"/>
        </w:rPr>
        <w:t>E</w:t>
      </w:r>
      <w:r w:rsidR="006D4730" w:rsidRPr="00CF58FB">
        <w:rPr>
          <w:rFonts w:cstheme="minorHAnsi"/>
        </w:rPr>
        <w:t xml:space="preserve">n representant från varje Transplantationsenhet </w:t>
      </w:r>
      <w:r w:rsidR="00F308E6">
        <w:rPr>
          <w:rFonts w:cstheme="minorHAnsi"/>
        </w:rPr>
        <w:t xml:space="preserve">har </w:t>
      </w:r>
      <w:r w:rsidR="006D4730" w:rsidRPr="00CF58FB">
        <w:rPr>
          <w:rFonts w:cstheme="minorHAnsi"/>
        </w:rPr>
        <w:t>deltagit</w:t>
      </w:r>
      <w:r w:rsidR="00F308E6">
        <w:rPr>
          <w:rFonts w:cstheme="minorHAnsi"/>
        </w:rPr>
        <w:t xml:space="preserve">, </w:t>
      </w:r>
      <w:r w:rsidR="006D4730" w:rsidRPr="00CF58FB">
        <w:rPr>
          <w:rFonts w:cstheme="minorHAnsi"/>
        </w:rPr>
        <w:t xml:space="preserve">samt en representant från Svensk Transplantationsförening, en representant från Svensk Njurmedicinsk förening och en representant från Njurförbundet. </w:t>
      </w:r>
      <w:r w:rsidR="00F308E6">
        <w:rPr>
          <w:rFonts w:cstheme="minorHAnsi"/>
        </w:rPr>
        <w:t xml:space="preserve">Även </w:t>
      </w:r>
      <w:r w:rsidR="006D4730" w:rsidRPr="00CF58FB">
        <w:rPr>
          <w:rFonts w:cstheme="minorHAnsi"/>
        </w:rPr>
        <w:t xml:space="preserve">Annika Tibell, </w:t>
      </w:r>
      <w:proofErr w:type="spellStart"/>
      <w:r w:rsidR="006D4730" w:rsidRPr="00CF58FB">
        <w:rPr>
          <w:rFonts w:cstheme="minorHAnsi"/>
        </w:rPr>
        <w:t>adj</w:t>
      </w:r>
      <w:proofErr w:type="spellEnd"/>
      <w:r w:rsidR="006D4730" w:rsidRPr="00CF58FB">
        <w:rPr>
          <w:rFonts w:cstheme="minorHAnsi"/>
        </w:rPr>
        <w:t xml:space="preserve"> professor i medicinsk etik och med mycket lång erfarenhet inom transplantationsfältet har deltagit. Vid första mötet </w:t>
      </w:r>
      <w:r w:rsidR="00E208A5" w:rsidRPr="00CF58FB">
        <w:rPr>
          <w:rFonts w:cstheme="minorHAnsi"/>
        </w:rPr>
        <w:t xml:space="preserve">ombads </w:t>
      </w:r>
      <w:r w:rsidR="006D4730" w:rsidRPr="00CF58FB">
        <w:rPr>
          <w:rFonts w:cstheme="minorHAnsi"/>
        </w:rPr>
        <w:t xml:space="preserve">Carin </w:t>
      </w:r>
      <w:proofErr w:type="spellStart"/>
      <w:r w:rsidR="006D4730" w:rsidRPr="00CF58FB">
        <w:rPr>
          <w:rFonts w:cstheme="minorHAnsi"/>
        </w:rPr>
        <w:t>Wallquist</w:t>
      </w:r>
      <w:proofErr w:type="spellEnd"/>
      <w:r w:rsidR="006D4730" w:rsidRPr="00CF58FB">
        <w:rPr>
          <w:rFonts w:cstheme="minorHAnsi"/>
        </w:rPr>
        <w:t xml:space="preserve"> </w:t>
      </w:r>
      <w:r w:rsidR="00E208A5" w:rsidRPr="00CF58FB">
        <w:rPr>
          <w:rFonts w:cstheme="minorHAnsi"/>
        </w:rPr>
        <w:t>berätta om den patient i Södra sjukvårdsregionen som via FB beskrivit sin situation och på så sätt velat rekrytera en levande donator.</w:t>
      </w:r>
      <w:r w:rsidR="00E208A5" w:rsidRPr="00CF58FB">
        <w:rPr>
          <w:rFonts w:eastAsia="Times New Roman" w:cstheme="minorHAnsi"/>
          <w:kern w:val="0"/>
          <w:sz w:val="18"/>
          <w:szCs w:val="18"/>
          <w:lang w:eastAsia="sv-SE"/>
          <w14:ligatures w14:val="none"/>
        </w:rPr>
        <w:t xml:space="preserve"> </w:t>
      </w:r>
      <w:r w:rsidR="00E208A5" w:rsidRPr="00CF58FB">
        <w:rPr>
          <w:rFonts w:cstheme="minorHAnsi"/>
        </w:rPr>
        <w:t xml:space="preserve">Patienten har även varit med i två nyhetsinslag på SVT under vintern 2024. </w:t>
      </w:r>
    </w:p>
    <w:p w14:paraId="0A015540" w14:textId="0B92D7EF" w:rsidR="00C36D1A" w:rsidRPr="00CF58FB" w:rsidRDefault="00AD19F1" w:rsidP="00CF58FB">
      <w:pPr>
        <w:spacing w:line="276" w:lineRule="auto"/>
        <w:rPr>
          <w:rFonts w:cstheme="minorHAnsi"/>
        </w:rPr>
      </w:pPr>
      <w:r w:rsidRPr="00CF58FB">
        <w:rPr>
          <w:rFonts w:cstheme="minorHAnsi"/>
        </w:rPr>
        <w:t xml:space="preserve">Syftet </w:t>
      </w:r>
      <w:r w:rsidR="0037557E" w:rsidRPr="00CF58FB">
        <w:rPr>
          <w:rFonts w:cstheme="minorHAnsi"/>
        </w:rPr>
        <w:t xml:space="preserve">med arbetsgruppen </w:t>
      </w:r>
      <w:r w:rsidR="006D4730" w:rsidRPr="00CF58FB">
        <w:rPr>
          <w:rFonts w:cstheme="minorHAnsi"/>
        </w:rPr>
        <w:t xml:space="preserve">har </w:t>
      </w:r>
      <w:r w:rsidRPr="00CF58FB">
        <w:rPr>
          <w:rFonts w:cstheme="minorHAnsi"/>
        </w:rPr>
        <w:t>var</w:t>
      </w:r>
      <w:r w:rsidR="006D4730" w:rsidRPr="00CF58FB">
        <w:rPr>
          <w:rFonts w:cstheme="minorHAnsi"/>
        </w:rPr>
        <w:t>it</w:t>
      </w:r>
      <w:r w:rsidRPr="00CF58FB">
        <w:rPr>
          <w:rFonts w:cstheme="minorHAnsi"/>
        </w:rPr>
        <w:t xml:space="preserve"> att diskutera rekrytering av levande donatorer </w:t>
      </w:r>
      <w:r w:rsidR="00822B50" w:rsidRPr="00CF58FB">
        <w:rPr>
          <w:rFonts w:cstheme="minorHAnsi"/>
        </w:rPr>
        <w:t xml:space="preserve">för transplantation </w:t>
      </w:r>
      <w:r w:rsidRPr="00CF58FB">
        <w:rPr>
          <w:rFonts w:cstheme="minorHAnsi"/>
        </w:rPr>
        <w:t xml:space="preserve">och sociala medier. </w:t>
      </w:r>
      <w:r w:rsidR="0037557E" w:rsidRPr="00CF58FB">
        <w:rPr>
          <w:rFonts w:cstheme="minorHAnsi"/>
        </w:rPr>
        <w:t xml:space="preserve">Som tillägg kan </w:t>
      </w:r>
      <w:r w:rsidR="00F308E6">
        <w:rPr>
          <w:rFonts w:cstheme="minorHAnsi"/>
        </w:rPr>
        <w:t>nämnas</w:t>
      </w:r>
      <w:r w:rsidR="0037557E" w:rsidRPr="00CF58FB">
        <w:rPr>
          <w:rFonts w:cstheme="minorHAnsi"/>
        </w:rPr>
        <w:t xml:space="preserve"> att </w:t>
      </w:r>
      <w:r w:rsidR="006D4730" w:rsidRPr="00CF58FB">
        <w:rPr>
          <w:rFonts w:cstheme="minorHAnsi"/>
        </w:rPr>
        <w:t xml:space="preserve">antalet </w:t>
      </w:r>
      <w:r w:rsidR="0037557E" w:rsidRPr="00CF58FB">
        <w:rPr>
          <w:rFonts w:cstheme="minorHAnsi"/>
        </w:rPr>
        <w:t>n</w:t>
      </w:r>
      <w:r w:rsidR="00822B50" w:rsidRPr="00CF58FB">
        <w:rPr>
          <w:rFonts w:cstheme="minorHAnsi"/>
        </w:rPr>
        <w:t>jurtransplantation</w:t>
      </w:r>
      <w:r w:rsidR="00F308E6">
        <w:rPr>
          <w:rFonts w:cstheme="minorHAnsi"/>
        </w:rPr>
        <w:t>er</w:t>
      </w:r>
      <w:r w:rsidR="00822B50" w:rsidRPr="00CF58FB">
        <w:rPr>
          <w:rFonts w:cstheme="minorHAnsi"/>
        </w:rPr>
        <w:t xml:space="preserve"> med levande </w:t>
      </w:r>
      <w:r w:rsidR="0037557E" w:rsidRPr="00CF58FB">
        <w:rPr>
          <w:rFonts w:cstheme="minorHAnsi"/>
        </w:rPr>
        <w:t>donator</w:t>
      </w:r>
      <w:r w:rsidR="00F308E6">
        <w:rPr>
          <w:rFonts w:cstheme="minorHAnsi"/>
        </w:rPr>
        <w:t>er</w:t>
      </w:r>
      <w:r w:rsidR="0037557E" w:rsidRPr="00CF58FB">
        <w:rPr>
          <w:rFonts w:cstheme="minorHAnsi"/>
        </w:rPr>
        <w:t xml:space="preserve"> har minskat under de senaste 15 åren</w:t>
      </w:r>
      <w:r w:rsidR="006D4730" w:rsidRPr="00CF58FB">
        <w:rPr>
          <w:rFonts w:cstheme="minorHAnsi"/>
        </w:rPr>
        <w:t xml:space="preserve"> i Sverige och därmed har diskussion i gruppen utvidga</w:t>
      </w:r>
      <w:r w:rsidR="00F308E6">
        <w:rPr>
          <w:rFonts w:cstheme="minorHAnsi"/>
        </w:rPr>
        <w:t>t</w:t>
      </w:r>
      <w:r w:rsidR="006D4730" w:rsidRPr="00CF58FB">
        <w:rPr>
          <w:rFonts w:cstheme="minorHAnsi"/>
        </w:rPr>
        <w:t>s till att också handla om rekrytering av levande donatorer generellt</w:t>
      </w:r>
      <w:r w:rsidR="0037557E" w:rsidRPr="00CF58FB">
        <w:rPr>
          <w:rFonts w:cstheme="minorHAnsi"/>
        </w:rPr>
        <w:t xml:space="preserve">. </w:t>
      </w:r>
      <w:r w:rsidR="00822B50" w:rsidRPr="00CF58FB">
        <w:rPr>
          <w:rFonts w:cstheme="minorHAnsi"/>
        </w:rPr>
        <w:t xml:space="preserve"> </w:t>
      </w:r>
    </w:p>
    <w:p w14:paraId="2BE7FF50" w14:textId="77777777" w:rsidR="00F308E6" w:rsidRDefault="0026784A" w:rsidP="00F308E6">
      <w:pPr>
        <w:spacing w:line="276" w:lineRule="auto"/>
        <w:rPr>
          <w:rFonts w:cstheme="minorHAnsi"/>
        </w:rPr>
      </w:pPr>
      <w:r w:rsidRPr="00F308E6">
        <w:rPr>
          <w:rFonts w:cstheme="minorHAnsi"/>
        </w:rPr>
        <w:t>Arbetsgruppen</w:t>
      </w:r>
      <w:r w:rsidR="00014585" w:rsidRPr="00F308E6">
        <w:rPr>
          <w:rFonts w:cstheme="minorHAnsi"/>
        </w:rPr>
        <w:t xml:space="preserve"> har haft </w:t>
      </w:r>
      <w:r w:rsidR="006D4730" w:rsidRPr="00F308E6">
        <w:rPr>
          <w:rFonts w:cstheme="minorHAnsi"/>
        </w:rPr>
        <w:t xml:space="preserve">totalt </w:t>
      </w:r>
      <w:r w:rsidR="00014585" w:rsidRPr="00F308E6">
        <w:rPr>
          <w:rFonts w:cstheme="minorHAnsi"/>
        </w:rPr>
        <w:t xml:space="preserve">8 teamsmöten från september 2024 till </w:t>
      </w:r>
      <w:r w:rsidR="00D854C1" w:rsidRPr="00F308E6">
        <w:rPr>
          <w:rFonts w:cstheme="minorHAnsi"/>
        </w:rPr>
        <w:t xml:space="preserve">och med </w:t>
      </w:r>
      <w:r w:rsidR="00014585" w:rsidRPr="00F308E6">
        <w:rPr>
          <w:rFonts w:cstheme="minorHAnsi"/>
        </w:rPr>
        <w:t xml:space="preserve">april 2025. </w:t>
      </w:r>
      <w:r w:rsidR="00C36D1A" w:rsidRPr="00F308E6">
        <w:rPr>
          <w:rFonts w:cstheme="minorHAnsi"/>
        </w:rPr>
        <w:t>En rad ämn</w:t>
      </w:r>
      <w:r w:rsidR="00F308E6" w:rsidRPr="00F308E6">
        <w:rPr>
          <w:rFonts w:cstheme="minorHAnsi"/>
        </w:rPr>
        <w:t>en</w:t>
      </w:r>
      <w:r w:rsidR="00C36D1A" w:rsidRPr="00F308E6">
        <w:rPr>
          <w:rFonts w:cstheme="minorHAnsi"/>
        </w:rPr>
        <w:t xml:space="preserve"> gällande Sociala medier och levande donation samt rekrytering av levande njurdonatorer har diskuterats i gruppen</w:t>
      </w:r>
      <w:r w:rsidR="00F308E6">
        <w:rPr>
          <w:rFonts w:cstheme="minorHAnsi"/>
        </w:rPr>
        <w:t>:</w:t>
      </w:r>
    </w:p>
    <w:p w14:paraId="21DF8190" w14:textId="77777777" w:rsidR="00F308E6" w:rsidRDefault="00F308E6" w:rsidP="00F308E6">
      <w:pPr>
        <w:spacing w:line="276" w:lineRule="auto"/>
        <w:rPr>
          <w:rFonts w:cstheme="minorHAnsi"/>
        </w:rPr>
      </w:pPr>
    </w:p>
    <w:p w14:paraId="3FF98B64" w14:textId="7E3A691D" w:rsidR="007F3EFC" w:rsidRPr="00F308E6" w:rsidRDefault="007F3EFC" w:rsidP="00F308E6">
      <w:pPr>
        <w:spacing w:line="276" w:lineRule="auto"/>
        <w:rPr>
          <w:rFonts w:cstheme="minorHAnsi"/>
        </w:rPr>
      </w:pPr>
      <w:r w:rsidRPr="00CF58FB">
        <w:rPr>
          <w:rFonts w:cstheme="minorHAnsi"/>
          <w:b/>
          <w:bCs/>
          <w:sz w:val="28"/>
          <w:szCs w:val="28"/>
        </w:rPr>
        <w:t xml:space="preserve">Definitioner </w:t>
      </w:r>
    </w:p>
    <w:p w14:paraId="05247C7E" w14:textId="77777777" w:rsidR="00C36D1A" w:rsidRDefault="00B54CB1" w:rsidP="00CF58FB">
      <w:pPr>
        <w:spacing w:after="0" w:line="276" w:lineRule="auto"/>
        <w:rPr>
          <w:rFonts w:cstheme="minorHAnsi"/>
          <w:b/>
          <w:bCs/>
        </w:rPr>
      </w:pPr>
      <w:r w:rsidRPr="00CF58FB">
        <w:rPr>
          <w:rFonts w:cstheme="minorHAnsi"/>
          <w:b/>
          <w:bCs/>
        </w:rPr>
        <w:t xml:space="preserve">Definition av </w:t>
      </w:r>
      <w:r w:rsidRPr="00CF58FB">
        <w:rPr>
          <w:rFonts w:cstheme="minorHAnsi"/>
          <w:b/>
          <w:bCs/>
          <w:i/>
          <w:iCs/>
        </w:rPr>
        <w:t>Social Media Donors</w:t>
      </w:r>
      <w:r w:rsidRPr="00CF58FB">
        <w:rPr>
          <w:rFonts w:cstheme="minorHAnsi"/>
          <w:b/>
          <w:bCs/>
        </w:rPr>
        <w:t xml:space="preserve"> i litteraturen</w:t>
      </w:r>
    </w:p>
    <w:p w14:paraId="0D582A6D" w14:textId="4B795759" w:rsidR="007F3EFC" w:rsidRPr="0085278B" w:rsidRDefault="12CF309A" w:rsidP="40D43A58">
      <w:pPr>
        <w:spacing w:after="0" w:line="276" w:lineRule="auto"/>
        <w:rPr>
          <w:b/>
          <w:bCs/>
        </w:rPr>
      </w:pPr>
      <w:r w:rsidRPr="5BB6257C">
        <w:t xml:space="preserve">Individer som svarar på en kampanj i sociala medier och sedan kommer att donera till en specifik individ som donatorn inte har vare sig någon emotionell relation eller något släktskap med. De har eller har inte träffat recipienten men denne är inte anonym för donatorn. </w:t>
      </w:r>
    </w:p>
    <w:p w14:paraId="75809119" w14:textId="347BF68C" w:rsidR="40D43A58" w:rsidRDefault="40D43A58" w:rsidP="40D43A58">
      <w:pPr>
        <w:spacing w:after="0" w:line="276" w:lineRule="auto"/>
      </w:pPr>
    </w:p>
    <w:p w14:paraId="368E98AD" w14:textId="74649E88" w:rsidR="007F3EFC" w:rsidRPr="00CF58FB" w:rsidRDefault="007F3EFC" w:rsidP="00CF58FB">
      <w:pPr>
        <w:spacing w:line="276" w:lineRule="auto"/>
        <w:rPr>
          <w:rFonts w:cstheme="minorHAnsi"/>
          <w:b/>
          <w:bCs/>
        </w:rPr>
      </w:pPr>
      <w:r w:rsidRPr="00CF58FB">
        <w:rPr>
          <w:rFonts w:cstheme="minorHAnsi"/>
          <w:b/>
          <w:bCs/>
        </w:rPr>
        <w:t>Levande donation - olika typer av relationer mellan potentiell donator och mottagare</w:t>
      </w:r>
    </w:p>
    <w:p w14:paraId="3DA3598D" w14:textId="2B831804" w:rsidR="007F3EFC" w:rsidRPr="00CF58FB" w:rsidRDefault="007F3EFC" w:rsidP="00CF58FB">
      <w:pPr>
        <w:spacing w:line="276" w:lineRule="auto"/>
        <w:rPr>
          <w:rFonts w:cstheme="minorHAnsi"/>
        </w:rPr>
      </w:pPr>
      <w:r w:rsidRPr="00CF58FB">
        <w:rPr>
          <w:rFonts w:cstheme="minorHAnsi"/>
          <w:b/>
          <w:bCs/>
        </w:rPr>
        <w:t>Levande donation</w:t>
      </w:r>
      <w:r w:rsidRPr="00CF58FB">
        <w:rPr>
          <w:rFonts w:cstheme="minorHAnsi"/>
        </w:rPr>
        <w:t xml:space="preserve"> Den vanligaste relationen vid levande donation, där ett organ eller en del av ett organ doneras av en frisk </w:t>
      </w:r>
      <w:r w:rsidR="00980E76">
        <w:rPr>
          <w:rFonts w:cstheme="minorHAnsi"/>
        </w:rPr>
        <w:t xml:space="preserve">myndig </w:t>
      </w:r>
      <w:r w:rsidRPr="00CF58FB">
        <w:rPr>
          <w:rFonts w:cstheme="minorHAnsi"/>
        </w:rPr>
        <w:t>person, är att donatorn är släkt med den tilltänkte mottagaren</w:t>
      </w:r>
      <w:r w:rsidR="00980E76">
        <w:rPr>
          <w:rFonts w:cstheme="minorHAnsi"/>
        </w:rPr>
        <w:t>. Exempelvis</w:t>
      </w:r>
      <w:r w:rsidRPr="00CF58FB">
        <w:rPr>
          <w:rFonts w:cstheme="minorHAnsi"/>
        </w:rPr>
        <w:t xml:space="preserve"> förälder, syskon, mor- eller farförälder eller kusin eller </w:t>
      </w:r>
      <w:r w:rsidR="00980E76">
        <w:rPr>
          <w:rFonts w:cstheme="minorHAnsi"/>
        </w:rPr>
        <w:t xml:space="preserve">att donatorn på </w:t>
      </w:r>
      <w:r w:rsidRPr="00CF58FB">
        <w:rPr>
          <w:rFonts w:cstheme="minorHAnsi"/>
        </w:rPr>
        <w:t xml:space="preserve">annat sätt står mottagaren särskilt nära, som make/maka/partner, svåger, svägerska eller vän. </w:t>
      </w:r>
    </w:p>
    <w:p w14:paraId="645201FF" w14:textId="40532C7A" w:rsidR="007F3EFC" w:rsidRPr="00CF58FB" w:rsidRDefault="007F3EFC" w:rsidP="00CF58FB">
      <w:pPr>
        <w:spacing w:line="276" w:lineRule="auto"/>
        <w:rPr>
          <w:rFonts w:cstheme="minorHAnsi"/>
          <w:b/>
          <w:bCs/>
        </w:rPr>
      </w:pPr>
      <w:r w:rsidRPr="00CF58FB">
        <w:rPr>
          <w:rFonts w:cstheme="minorHAnsi"/>
          <w:b/>
          <w:bCs/>
        </w:rPr>
        <w:t xml:space="preserve">*Riktad altruistisk levande donation </w:t>
      </w:r>
      <w:r w:rsidRPr="00CF58FB">
        <w:rPr>
          <w:rFonts w:cstheme="minorHAnsi"/>
        </w:rPr>
        <w:t xml:space="preserve">En form av levande donation där ett organ eller en del av ett organ doneras av en frisk person </w:t>
      </w:r>
      <w:r w:rsidR="00980E76">
        <w:rPr>
          <w:rFonts w:cstheme="minorHAnsi"/>
        </w:rPr>
        <w:t xml:space="preserve">där </w:t>
      </w:r>
      <w:r w:rsidRPr="00CF58FB">
        <w:rPr>
          <w:rFonts w:cstheme="minorHAnsi"/>
        </w:rPr>
        <w:t xml:space="preserve">kontakt mellan donatorn och mottagaren har etablerats eftersom mottagaren behöver en transplantation. </w:t>
      </w:r>
    </w:p>
    <w:p w14:paraId="1C07F375" w14:textId="531BDFB8" w:rsidR="005E504C" w:rsidRPr="00980E76" w:rsidRDefault="007F3EFC" w:rsidP="00980E76">
      <w:pPr>
        <w:pStyle w:val="Liststycke"/>
        <w:numPr>
          <w:ilvl w:val="0"/>
          <w:numId w:val="5"/>
        </w:numPr>
        <w:spacing w:after="0" w:line="276" w:lineRule="auto"/>
        <w:rPr>
          <w:rFonts w:cstheme="minorHAnsi"/>
        </w:rPr>
      </w:pPr>
      <w:r w:rsidRPr="00980E76">
        <w:rPr>
          <w:rFonts w:cstheme="minorHAnsi"/>
        </w:rPr>
        <w:t>Genetisk relation</w:t>
      </w:r>
      <w:r w:rsidR="00980E76">
        <w:rPr>
          <w:rFonts w:cstheme="minorHAnsi"/>
        </w:rPr>
        <w:t>,</w:t>
      </w:r>
      <w:r w:rsidRPr="00980E76">
        <w:rPr>
          <w:rFonts w:cstheme="minorHAnsi"/>
        </w:rPr>
        <w:t xml:space="preserve"> men ingen</w:t>
      </w:r>
      <w:r w:rsidR="00980E76">
        <w:rPr>
          <w:rFonts w:cstheme="minorHAnsi"/>
        </w:rPr>
        <w:t xml:space="preserve"> </w:t>
      </w:r>
      <w:r w:rsidRPr="00980E76">
        <w:rPr>
          <w:rFonts w:cstheme="minorHAnsi"/>
        </w:rPr>
        <w:t>eller mycket svag etablerad emotionell relation</w:t>
      </w:r>
      <w:r w:rsidR="00980E76">
        <w:rPr>
          <w:rFonts w:cstheme="minorHAnsi"/>
        </w:rPr>
        <w:t>,</w:t>
      </w:r>
      <w:r w:rsidRPr="00980E76">
        <w:rPr>
          <w:rFonts w:cstheme="minorHAnsi"/>
        </w:rPr>
        <w:t xml:space="preserve"> t</w:t>
      </w:r>
      <w:r w:rsidR="00AB1FA3">
        <w:rPr>
          <w:rFonts w:cstheme="minorHAnsi"/>
        </w:rPr>
        <w:t>ill exempel</w:t>
      </w:r>
      <w:r w:rsidRPr="00980E76">
        <w:rPr>
          <w:rFonts w:cstheme="minorHAnsi"/>
        </w:rPr>
        <w:t xml:space="preserve">. donatorer som inte har sett sin släkting på många år eller släkting med vilken det inte har funnits någon tidigare kontakt. </w:t>
      </w:r>
    </w:p>
    <w:p w14:paraId="39236DDA" w14:textId="790937CA" w:rsidR="007F3EFC" w:rsidRPr="00980E76" w:rsidRDefault="005E504C" w:rsidP="00980E76">
      <w:pPr>
        <w:pStyle w:val="Liststycke"/>
        <w:spacing w:after="0" w:line="276" w:lineRule="auto"/>
        <w:rPr>
          <w:rStyle w:val="cf01"/>
          <w:rFonts w:asciiTheme="minorHAnsi" w:hAnsiTheme="minorHAnsi" w:cstheme="minorHAnsi"/>
          <w:sz w:val="22"/>
          <w:szCs w:val="22"/>
        </w:rPr>
      </w:pPr>
      <w:r w:rsidRPr="00980E76">
        <w:rPr>
          <w:rFonts w:cstheme="minorHAnsi"/>
        </w:rPr>
        <w:t>Tillägg ifrån arbetsgruppen</w:t>
      </w:r>
      <w:r w:rsidR="00980E76">
        <w:rPr>
          <w:rFonts w:cstheme="minorHAnsi"/>
        </w:rPr>
        <w:t>s diskussion:</w:t>
      </w:r>
      <w:r w:rsidRPr="00980E76">
        <w:rPr>
          <w:rFonts w:cstheme="minorHAnsi"/>
        </w:rPr>
        <w:t xml:space="preserve"> ’</w:t>
      </w:r>
      <w:r w:rsidR="007F3EFC" w:rsidRPr="00980E76">
        <w:rPr>
          <w:rFonts w:cstheme="minorHAnsi"/>
        </w:rPr>
        <w:t>Det kan också vara e</w:t>
      </w:r>
      <w:r w:rsidR="007F3EFC" w:rsidRPr="00980E76">
        <w:rPr>
          <w:rStyle w:val="cf01"/>
          <w:rFonts w:asciiTheme="minorHAnsi" w:hAnsiTheme="minorHAnsi" w:cstheme="minorHAnsi"/>
          <w:sz w:val="22"/>
          <w:szCs w:val="22"/>
        </w:rPr>
        <w:t>n mer avlägsen relation dvs en relation som varken är ”ingen tidigare” men inte heller ”nära relation”.</w:t>
      </w:r>
      <w:r w:rsidR="00A77F21">
        <w:rPr>
          <w:rStyle w:val="cf01"/>
          <w:rFonts w:asciiTheme="minorHAnsi" w:hAnsiTheme="minorHAnsi" w:cstheme="minorHAnsi"/>
          <w:sz w:val="22"/>
          <w:szCs w:val="22"/>
        </w:rPr>
        <w:t>, till</w:t>
      </w:r>
      <w:r w:rsidR="00A77F21" w:rsidRPr="00980E76" w:rsidDel="00A77F21">
        <w:rPr>
          <w:rStyle w:val="cf01"/>
          <w:rFonts w:asciiTheme="minorHAnsi" w:hAnsiTheme="minorHAnsi" w:cstheme="minorHAnsi"/>
          <w:sz w:val="22"/>
          <w:szCs w:val="22"/>
        </w:rPr>
        <w:t xml:space="preserve"> </w:t>
      </w:r>
      <w:r w:rsidR="00A77F21">
        <w:rPr>
          <w:rStyle w:val="cf01"/>
          <w:rFonts w:asciiTheme="minorHAnsi" w:hAnsiTheme="minorHAnsi" w:cstheme="minorHAnsi"/>
          <w:sz w:val="22"/>
          <w:szCs w:val="22"/>
        </w:rPr>
        <w:t xml:space="preserve">exempel en gammal skolkamrat </w:t>
      </w:r>
    </w:p>
    <w:p w14:paraId="05EA4BBD" w14:textId="77777777" w:rsidR="005E504C" w:rsidRPr="00CF58FB" w:rsidRDefault="005E504C" w:rsidP="00CF58FB">
      <w:pPr>
        <w:spacing w:after="0" w:line="276" w:lineRule="auto"/>
        <w:rPr>
          <w:rFonts w:cstheme="minorHAnsi"/>
        </w:rPr>
      </w:pPr>
    </w:p>
    <w:p w14:paraId="1F3A1259" w14:textId="5DD42444" w:rsidR="007F3EFC" w:rsidRDefault="007F3EFC" w:rsidP="00980E76">
      <w:pPr>
        <w:pStyle w:val="Liststycke"/>
        <w:numPr>
          <w:ilvl w:val="0"/>
          <w:numId w:val="5"/>
        </w:numPr>
        <w:spacing w:line="276" w:lineRule="auto"/>
        <w:rPr>
          <w:rFonts w:cstheme="minorHAnsi"/>
        </w:rPr>
      </w:pPr>
      <w:r w:rsidRPr="00980E76">
        <w:rPr>
          <w:rFonts w:cstheme="minorHAnsi"/>
        </w:rPr>
        <w:lastRenderedPageBreak/>
        <w:t xml:space="preserve">Ingen tidigare relation mellan donator och mottagare finns </w:t>
      </w:r>
      <w:r w:rsidR="00980E76" w:rsidRPr="00980E76">
        <w:rPr>
          <w:rFonts w:cstheme="minorHAnsi"/>
        </w:rPr>
        <w:t>för</w:t>
      </w:r>
      <w:r w:rsidR="00980E76">
        <w:rPr>
          <w:rFonts w:cstheme="minorHAnsi"/>
        </w:rPr>
        <w:t>rän</w:t>
      </w:r>
      <w:r w:rsidRPr="00980E76">
        <w:rPr>
          <w:rFonts w:cstheme="minorHAnsi"/>
        </w:rPr>
        <w:t xml:space="preserve"> mottagarens behov av en transplantation framkommit, </w:t>
      </w:r>
      <w:proofErr w:type="gramStart"/>
      <w:r w:rsidRPr="00980E76">
        <w:rPr>
          <w:rFonts w:cstheme="minorHAnsi"/>
        </w:rPr>
        <w:t>t.ex.</w:t>
      </w:r>
      <w:proofErr w:type="gramEnd"/>
      <w:r w:rsidRPr="00980E76">
        <w:rPr>
          <w:rFonts w:cstheme="minorHAnsi"/>
        </w:rPr>
        <w:t xml:space="preserve"> kontakt genom sociala nätverk eller medi</w:t>
      </w:r>
      <w:r w:rsidR="00980E76">
        <w:rPr>
          <w:rFonts w:cstheme="minorHAnsi"/>
        </w:rPr>
        <w:t>a</w:t>
      </w:r>
      <w:r w:rsidRPr="00980E76">
        <w:rPr>
          <w:rFonts w:cstheme="minorHAnsi"/>
        </w:rPr>
        <w:t xml:space="preserve">kampanjer. </w:t>
      </w:r>
    </w:p>
    <w:p w14:paraId="66EE6E16" w14:textId="77777777" w:rsidR="00980E76" w:rsidRPr="00980E76" w:rsidRDefault="00980E76" w:rsidP="00980E76">
      <w:pPr>
        <w:pStyle w:val="Liststycke"/>
        <w:spacing w:line="276" w:lineRule="auto"/>
        <w:rPr>
          <w:rFonts w:cstheme="minorHAnsi"/>
        </w:rPr>
      </w:pPr>
    </w:p>
    <w:p w14:paraId="11DEA51F" w14:textId="77777777" w:rsidR="007F3EFC" w:rsidRPr="00CF58FB" w:rsidRDefault="007F3EFC" w:rsidP="00CF58FB">
      <w:pPr>
        <w:spacing w:after="0" w:line="276" w:lineRule="auto"/>
        <w:rPr>
          <w:rFonts w:cstheme="minorHAnsi"/>
          <w:b/>
          <w:bCs/>
        </w:rPr>
      </w:pPr>
      <w:r w:rsidRPr="00CF58FB">
        <w:rPr>
          <w:rFonts w:cstheme="minorHAnsi"/>
          <w:b/>
          <w:bCs/>
        </w:rPr>
        <w:t>*Icke-riktad anonym levande donation (så kallad LAD)</w:t>
      </w:r>
    </w:p>
    <w:p w14:paraId="25714000" w14:textId="77FF7CEE" w:rsidR="007F3EFC" w:rsidRPr="00CF58FB" w:rsidRDefault="007F3EFC" w:rsidP="00CF58FB">
      <w:pPr>
        <w:spacing w:after="0" w:line="276" w:lineRule="auto"/>
        <w:rPr>
          <w:rFonts w:cstheme="minorHAnsi"/>
        </w:rPr>
      </w:pPr>
      <w:r w:rsidRPr="00CF58FB">
        <w:rPr>
          <w:rFonts w:cstheme="minorHAnsi"/>
        </w:rPr>
        <w:t>Kallas också</w:t>
      </w:r>
      <w:r w:rsidRPr="00CF58FB">
        <w:rPr>
          <w:rFonts w:cstheme="minorHAnsi"/>
          <w:i/>
          <w:iCs/>
        </w:rPr>
        <w:t xml:space="preserve"> </w:t>
      </w:r>
      <w:r w:rsidRPr="00CF58FB">
        <w:rPr>
          <w:rFonts w:cstheme="minorHAnsi"/>
        </w:rPr>
        <w:t>”ospecificerad donation” i EU-medlemsstater, är en form av levande donation</w:t>
      </w:r>
      <w:r w:rsidR="00980E76">
        <w:rPr>
          <w:rFonts w:cstheme="minorHAnsi"/>
        </w:rPr>
        <w:t>,</w:t>
      </w:r>
      <w:r w:rsidRPr="00CF58FB">
        <w:rPr>
          <w:rFonts w:cstheme="minorHAnsi"/>
        </w:rPr>
        <w:t xml:space="preserve"> där ett organ eller en del av ett organ doneras av en frisk person till en helt okänd mottagare</w:t>
      </w:r>
      <w:r w:rsidR="00980E76">
        <w:rPr>
          <w:rFonts w:cstheme="minorHAnsi"/>
        </w:rPr>
        <w:t>,</w:t>
      </w:r>
      <w:r w:rsidRPr="00CF58FB">
        <w:rPr>
          <w:rFonts w:cstheme="minorHAnsi"/>
        </w:rPr>
        <w:t xml:space="preserve"> dvs. någon de</w:t>
      </w:r>
      <w:r w:rsidR="00980E76">
        <w:rPr>
          <w:rFonts w:cstheme="minorHAnsi"/>
        </w:rPr>
        <w:t>nna</w:t>
      </w:r>
      <w:r w:rsidRPr="00CF58FB">
        <w:rPr>
          <w:rFonts w:cstheme="minorHAnsi"/>
        </w:rPr>
        <w:t xml:space="preserve"> aldrig har träffat och vars identitet inte är känd av donatorn. </w:t>
      </w:r>
    </w:p>
    <w:p w14:paraId="396FDD67" w14:textId="77777777" w:rsidR="005E504C" w:rsidRPr="00CF58FB" w:rsidRDefault="005E504C" w:rsidP="00CF58FB">
      <w:pPr>
        <w:spacing w:after="0" w:line="276" w:lineRule="auto"/>
        <w:rPr>
          <w:rFonts w:cstheme="minorHAnsi"/>
        </w:rPr>
      </w:pPr>
    </w:p>
    <w:p w14:paraId="1479357C" w14:textId="34CDB2F6" w:rsidR="007F3EFC" w:rsidRPr="00CF58FB" w:rsidRDefault="005E504C" w:rsidP="00CF58FB">
      <w:pPr>
        <w:spacing w:line="276" w:lineRule="auto"/>
        <w:rPr>
          <w:rFonts w:cstheme="minorHAnsi"/>
          <w:b/>
          <w:bCs/>
          <w:i/>
          <w:iCs/>
        </w:rPr>
      </w:pPr>
      <w:r w:rsidRPr="00CF58FB">
        <w:rPr>
          <w:rFonts w:cstheme="minorHAnsi"/>
        </w:rPr>
        <w:t>*</w:t>
      </w:r>
      <w:r w:rsidR="007F3EFC" w:rsidRPr="00CF58FB">
        <w:rPr>
          <w:rFonts w:cstheme="minorHAnsi"/>
        </w:rPr>
        <w:t xml:space="preserve">Översättning </w:t>
      </w:r>
      <w:r w:rsidRPr="00CF58FB">
        <w:rPr>
          <w:rFonts w:cstheme="minorHAnsi"/>
        </w:rPr>
        <w:t xml:space="preserve">av Annette Lennerling </w:t>
      </w:r>
      <w:r w:rsidR="007F3EFC" w:rsidRPr="00CF58FB">
        <w:rPr>
          <w:rFonts w:cstheme="minorHAnsi"/>
        </w:rPr>
        <w:t xml:space="preserve">från </w:t>
      </w:r>
      <w:proofErr w:type="spellStart"/>
      <w:r w:rsidR="007F3EFC" w:rsidRPr="00CF58FB">
        <w:rPr>
          <w:rFonts w:cstheme="minorHAnsi"/>
          <w:i/>
          <w:iCs/>
        </w:rPr>
        <w:t>Guidelines</w:t>
      </w:r>
      <w:proofErr w:type="spellEnd"/>
      <w:r w:rsidR="007F3EFC" w:rsidRPr="00CF58FB">
        <w:rPr>
          <w:rFonts w:cstheme="minorHAnsi"/>
          <w:i/>
          <w:iCs/>
        </w:rPr>
        <w:t xml:space="preserve"> for </w:t>
      </w:r>
      <w:proofErr w:type="spellStart"/>
      <w:r w:rsidR="007F3EFC" w:rsidRPr="00CF58FB">
        <w:rPr>
          <w:rFonts w:cstheme="minorHAnsi"/>
          <w:i/>
          <w:iCs/>
        </w:rPr>
        <w:t>Living</w:t>
      </w:r>
      <w:proofErr w:type="spellEnd"/>
      <w:r w:rsidR="007F3EFC" w:rsidRPr="00CF58FB">
        <w:rPr>
          <w:rFonts w:cstheme="minorHAnsi"/>
          <w:i/>
          <w:iCs/>
        </w:rPr>
        <w:t xml:space="preserve"> Donor </w:t>
      </w:r>
      <w:proofErr w:type="spellStart"/>
      <w:r w:rsidR="007F3EFC" w:rsidRPr="00CF58FB">
        <w:rPr>
          <w:rFonts w:cstheme="minorHAnsi"/>
          <w:i/>
          <w:iCs/>
        </w:rPr>
        <w:t>Kidney</w:t>
      </w:r>
      <w:proofErr w:type="spellEnd"/>
      <w:r w:rsidR="007F3EFC" w:rsidRPr="00CF58FB">
        <w:rPr>
          <w:rFonts w:cstheme="minorHAnsi"/>
          <w:i/>
          <w:iCs/>
        </w:rPr>
        <w:t xml:space="preserve"> Transplantation BTS 2018</w:t>
      </w:r>
      <w:r w:rsidR="009C239D" w:rsidRPr="00CF58FB">
        <w:rPr>
          <w:rFonts w:cstheme="minorHAnsi"/>
          <w:i/>
          <w:iCs/>
        </w:rPr>
        <w:t xml:space="preserve">, </w:t>
      </w:r>
      <w:r w:rsidR="009C239D" w:rsidRPr="00CF58FB">
        <w:rPr>
          <w:rFonts w:cstheme="minorHAnsi"/>
        </w:rPr>
        <w:t>se bilaga</w:t>
      </w:r>
      <w:r w:rsidR="00980E76">
        <w:rPr>
          <w:rFonts w:cstheme="minorHAnsi"/>
        </w:rPr>
        <w:t xml:space="preserve"> sidan </w:t>
      </w:r>
      <w:proofErr w:type="gramStart"/>
      <w:r w:rsidR="00980E76">
        <w:rPr>
          <w:rFonts w:cstheme="minorHAnsi"/>
        </w:rPr>
        <w:t>17-18</w:t>
      </w:r>
      <w:proofErr w:type="gramEnd"/>
      <w:r w:rsidR="009C239D" w:rsidRPr="00CF58FB">
        <w:rPr>
          <w:rFonts w:cstheme="minorHAnsi"/>
        </w:rPr>
        <w:t>.</w:t>
      </w:r>
      <w:r w:rsidR="007F3EFC" w:rsidRPr="00CF58FB">
        <w:rPr>
          <w:rFonts w:cstheme="minorHAnsi"/>
        </w:rPr>
        <w:t xml:space="preserve"> </w:t>
      </w:r>
    </w:p>
    <w:p w14:paraId="5A66D88E" w14:textId="77777777" w:rsidR="007F3EFC" w:rsidRPr="00CF58FB" w:rsidRDefault="007F3EFC" w:rsidP="00CF58FB">
      <w:pPr>
        <w:spacing w:after="0" w:line="276" w:lineRule="auto"/>
        <w:rPr>
          <w:rFonts w:cstheme="minorHAnsi"/>
        </w:rPr>
      </w:pPr>
    </w:p>
    <w:p w14:paraId="60446704" w14:textId="0D982858" w:rsidR="006E4D56" w:rsidRPr="00CF58FB" w:rsidRDefault="007F3EFC" w:rsidP="00CF58FB">
      <w:pPr>
        <w:spacing w:after="0" w:line="276" w:lineRule="auto"/>
        <w:rPr>
          <w:rFonts w:cstheme="minorHAnsi"/>
          <w:b/>
          <w:bCs/>
        </w:rPr>
      </w:pPr>
      <w:r w:rsidRPr="00CF58FB">
        <w:rPr>
          <w:rFonts w:cstheme="minorHAnsi"/>
          <w:b/>
          <w:bCs/>
          <w:sz w:val="28"/>
          <w:szCs w:val="28"/>
        </w:rPr>
        <w:t>Lagen</w:t>
      </w:r>
      <w:r w:rsidRPr="00CF58FB">
        <w:rPr>
          <w:rFonts w:cstheme="minorHAnsi"/>
          <w:b/>
          <w:bCs/>
        </w:rPr>
        <w:t xml:space="preserve"> </w:t>
      </w:r>
    </w:p>
    <w:p w14:paraId="49E82882" w14:textId="37E04CEA" w:rsidR="005E504C" w:rsidRPr="00CF58FB" w:rsidRDefault="006E4D56" w:rsidP="00CF58FB">
      <w:pPr>
        <w:spacing w:line="276" w:lineRule="auto"/>
        <w:rPr>
          <w:rFonts w:cstheme="minorHAnsi"/>
        </w:rPr>
      </w:pPr>
      <w:r w:rsidRPr="00CF58FB">
        <w:rPr>
          <w:rFonts w:cstheme="minorHAnsi"/>
          <w:b/>
          <w:bCs/>
        </w:rPr>
        <w:t xml:space="preserve">Transplantationslagen 1995:831, 7 § </w:t>
      </w:r>
      <w:r w:rsidRPr="00CF58FB">
        <w:rPr>
          <w:rFonts w:cstheme="minorHAnsi"/>
        </w:rPr>
        <w:t>Ett ingrepp på en levande människa, som innebär att biologiskt material som inte återbildas tas för transplantation, får göras endast på en givare som är släkt med den tilltänkte mottagaren eller på annat sätt står mottagaren särskilt nära. Om det finns särskilda skäl får dock ett sådant ingrepp göras på annan person än som nu sagts.</w:t>
      </w:r>
    </w:p>
    <w:p w14:paraId="1C222F45" w14:textId="6B84658E" w:rsidR="00C151BC" w:rsidRDefault="00980E76" w:rsidP="00CF58FB">
      <w:pPr>
        <w:spacing w:line="276" w:lineRule="auto"/>
        <w:rPr>
          <w:rFonts w:cstheme="minorHAnsi"/>
        </w:rPr>
      </w:pPr>
      <w:r>
        <w:rPr>
          <w:rFonts w:cstheme="minorHAnsi"/>
        </w:rPr>
        <w:t xml:space="preserve">Arbetsgruppens </w:t>
      </w:r>
      <w:r w:rsidR="00C46151">
        <w:rPr>
          <w:rFonts w:cstheme="minorHAnsi"/>
        </w:rPr>
        <w:t xml:space="preserve">diskussion: </w:t>
      </w:r>
      <w:r w:rsidR="00162291" w:rsidRPr="00CF58FB">
        <w:rPr>
          <w:rFonts w:cstheme="minorHAnsi"/>
        </w:rPr>
        <w:t>M</w:t>
      </w:r>
      <w:r w:rsidR="007F3EFC" w:rsidRPr="00CF58FB">
        <w:rPr>
          <w:rFonts w:cstheme="minorHAnsi"/>
        </w:rPr>
        <w:t>ed nuvarande formulering</w:t>
      </w:r>
      <w:r w:rsidR="005E504C" w:rsidRPr="00CF58FB">
        <w:rPr>
          <w:rFonts w:cstheme="minorHAnsi"/>
        </w:rPr>
        <w:t xml:space="preserve"> i lagen</w:t>
      </w:r>
      <w:r w:rsidR="007F3EFC" w:rsidRPr="00CF58FB">
        <w:rPr>
          <w:rFonts w:cstheme="minorHAnsi"/>
        </w:rPr>
        <w:t xml:space="preserve"> finns tolkningsutrymme och en gråzon</w:t>
      </w:r>
      <w:r w:rsidR="005E504C" w:rsidRPr="00CF58FB">
        <w:rPr>
          <w:rFonts w:cstheme="minorHAnsi"/>
        </w:rPr>
        <w:t>. L</w:t>
      </w:r>
      <w:r w:rsidR="007F3EFC" w:rsidRPr="00CF58FB">
        <w:rPr>
          <w:rFonts w:cstheme="minorHAnsi"/>
        </w:rPr>
        <w:t xml:space="preserve">agstiftningen är </w:t>
      </w:r>
      <w:r w:rsidR="005E504C" w:rsidRPr="00CF58FB">
        <w:rPr>
          <w:rFonts w:cstheme="minorHAnsi"/>
        </w:rPr>
        <w:t xml:space="preserve">dessutom </w:t>
      </w:r>
      <w:r w:rsidR="007F3EFC" w:rsidRPr="00CF58FB">
        <w:rPr>
          <w:rFonts w:cstheme="minorHAnsi"/>
        </w:rPr>
        <w:t xml:space="preserve">30 år gammal </w:t>
      </w:r>
      <w:r w:rsidR="005E504C" w:rsidRPr="00CF58FB">
        <w:rPr>
          <w:rFonts w:cstheme="minorHAnsi"/>
        </w:rPr>
        <w:t xml:space="preserve">och inte helt </w:t>
      </w:r>
      <w:r w:rsidR="007F3EFC" w:rsidRPr="00CF58FB">
        <w:rPr>
          <w:rFonts w:cstheme="minorHAnsi"/>
        </w:rPr>
        <w:t>applicerbar på dagens samhälle och utveckling av sociala relatione</w:t>
      </w:r>
      <w:r w:rsidR="005E504C" w:rsidRPr="00CF58FB">
        <w:rPr>
          <w:rFonts w:cstheme="minorHAnsi"/>
        </w:rPr>
        <w:t xml:space="preserve">r. </w:t>
      </w:r>
    </w:p>
    <w:p w14:paraId="707614D1" w14:textId="10C62265" w:rsidR="00203AD7" w:rsidRPr="00CF58FB" w:rsidRDefault="009C239D" w:rsidP="00CF58FB">
      <w:pPr>
        <w:spacing w:line="276" w:lineRule="auto"/>
        <w:rPr>
          <w:rFonts w:cstheme="minorHAnsi"/>
        </w:rPr>
      </w:pPr>
      <w:r w:rsidRPr="00CF58FB">
        <w:rPr>
          <w:rFonts w:cstheme="minorHAnsi"/>
        </w:rPr>
        <w:t>Vidare har f</w:t>
      </w:r>
      <w:r w:rsidR="00014585" w:rsidRPr="00CF58FB">
        <w:rPr>
          <w:rFonts w:cstheme="minorHAnsi"/>
        </w:rPr>
        <w:t xml:space="preserve">öljande </w:t>
      </w:r>
      <w:r w:rsidRPr="00CF58FB">
        <w:rPr>
          <w:rFonts w:cstheme="minorHAnsi"/>
        </w:rPr>
        <w:t xml:space="preserve">teman </w:t>
      </w:r>
      <w:r w:rsidR="00014585" w:rsidRPr="00CF58FB">
        <w:rPr>
          <w:rFonts w:cstheme="minorHAnsi"/>
        </w:rPr>
        <w:t>diskuterats</w:t>
      </w:r>
      <w:r w:rsidRPr="00CF58FB">
        <w:rPr>
          <w:rFonts w:cstheme="minorHAnsi"/>
        </w:rPr>
        <w:t xml:space="preserve">: </w:t>
      </w:r>
      <w:r w:rsidR="005E504C" w:rsidRPr="00CF58FB">
        <w:rPr>
          <w:rFonts w:cstheme="minorHAnsi"/>
        </w:rPr>
        <w:t xml:space="preserve"> </w:t>
      </w:r>
    </w:p>
    <w:p w14:paraId="16EB7D6E" w14:textId="76AE89BC" w:rsidR="002519B0" w:rsidRPr="00CF58FB" w:rsidRDefault="001A5A2D" w:rsidP="00CF58FB">
      <w:pPr>
        <w:pStyle w:val="Liststycke"/>
        <w:numPr>
          <w:ilvl w:val="0"/>
          <w:numId w:val="1"/>
        </w:numPr>
        <w:spacing w:after="0" w:line="276" w:lineRule="auto"/>
        <w:rPr>
          <w:rFonts w:cstheme="minorHAnsi"/>
        </w:rPr>
      </w:pPr>
      <w:r w:rsidRPr="00CF58FB">
        <w:rPr>
          <w:rFonts w:cstheme="minorHAnsi"/>
        </w:rPr>
        <w:t xml:space="preserve">Professionen </w:t>
      </w:r>
      <w:r w:rsidR="00162291" w:rsidRPr="00CF58FB">
        <w:rPr>
          <w:rFonts w:cstheme="minorHAnsi"/>
        </w:rPr>
        <w:t xml:space="preserve">bör i större utsträckning </w:t>
      </w:r>
      <w:r w:rsidRPr="00CF58FB">
        <w:rPr>
          <w:rFonts w:cstheme="minorHAnsi"/>
        </w:rPr>
        <w:t xml:space="preserve">använda sociala medier för information om levande donation </w:t>
      </w:r>
    </w:p>
    <w:p w14:paraId="3533617F" w14:textId="28570202" w:rsidR="00965079" w:rsidRPr="00CF58FB" w:rsidRDefault="00162291" w:rsidP="00CF58FB">
      <w:pPr>
        <w:pStyle w:val="Liststycke"/>
        <w:numPr>
          <w:ilvl w:val="0"/>
          <w:numId w:val="1"/>
        </w:numPr>
        <w:spacing w:after="0" w:line="276" w:lineRule="auto"/>
        <w:rPr>
          <w:rFonts w:cstheme="minorHAnsi"/>
        </w:rPr>
      </w:pPr>
      <w:r w:rsidRPr="00CF58FB">
        <w:rPr>
          <w:rFonts w:cstheme="minorHAnsi"/>
        </w:rPr>
        <w:t xml:space="preserve">Uppmana </w:t>
      </w:r>
      <w:r w:rsidR="00C151BC" w:rsidRPr="00CF58FB">
        <w:rPr>
          <w:rFonts w:cstheme="minorHAnsi"/>
        </w:rPr>
        <w:t>Socialstyrelsen</w:t>
      </w:r>
      <w:r w:rsidR="00965079" w:rsidRPr="00CF58FB">
        <w:rPr>
          <w:rFonts w:cstheme="minorHAnsi"/>
        </w:rPr>
        <w:t xml:space="preserve">/SKR </w:t>
      </w:r>
      <w:r w:rsidRPr="00CF58FB">
        <w:rPr>
          <w:rFonts w:cstheme="minorHAnsi"/>
        </w:rPr>
        <w:t xml:space="preserve">att </w:t>
      </w:r>
      <w:r w:rsidR="0093777B" w:rsidRPr="00CF58FB">
        <w:rPr>
          <w:rFonts w:cstheme="minorHAnsi"/>
        </w:rPr>
        <w:t xml:space="preserve">använda sociala medier för information om levande donation </w:t>
      </w:r>
    </w:p>
    <w:p w14:paraId="52D0AA23" w14:textId="785A523B" w:rsidR="001A5A2D" w:rsidRPr="00CF58FB" w:rsidRDefault="00C151BC" w:rsidP="00CF58FB">
      <w:pPr>
        <w:pStyle w:val="Liststycke"/>
        <w:numPr>
          <w:ilvl w:val="0"/>
          <w:numId w:val="1"/>
        </w:numPr>
        <w:spacing w:after="0" w:line="276" w:lineRule="auto"/>
        <w:rPr>
          <w:rFonts w:cstheme="minorHAnsi"/>
        </w:rPr>
      </w:pPr>
      <w:r>
        <w:rPr>
          <w:rFonts w:cstheme="minorHAnsi"/>
        </w:rPr>
        <w:t>En f</w:t>
      </w:r>
      <w:r w:rsidR="001A5A2D" w:rsidRPr="00CF58FB">
        <w:rPr>
          <w:rFonts w:cstheme="minorHAnsi"/>
        </w:rPr>
        <w:t xml:space="preserve">örändrad syn </w:t>
      </w:r>
      <w:r>
        <w:rPr>
          <w:rFonts w:cstheme="minorHAnsi"/>
        </w:rPr>
        <w:t xml:space="preserve">i samhället </w:t>
      </w:r>
      <w:r w:rsidR="001A5A2D" w:rsidRPr="00CF58FB">
        <w:rPr>
          <w:rFonts w:cstheme="minorHAnsi"/>
        </w:rPr>
        <w:t>på vad som är nära vänskap</w:t>
      </w:r>
      <w:r>
        <w:rPr>
          <w:rFonts w:cstheme="minorHAnsi"/>
        </w:rPr>
        <w:t xml:space="preserve"> där </w:t>
      </w:r>
      <w:r w:rsidR="001A5A2D" w:rsidRPr="00CF58FB">
        <w:rPr>
          <w:rFonts w:cstheme="minorHAnsi"/>
        </w:rPr>
        <w:t>fysiska möten inte</w:t>
      </w:r>
      <w:r>
        <w:rPr>
          <w:rFonts w:cstheme="minorHAnsi"/>
        </w:rPr>
        <w:t xml:space="preserve"> är</w:t>
      </w:r>
      <w:r w:rsidR="001A5A2D" w:rsidRPr="00CF58FB">
        <w:rPr>
          <w:rFonts w:cstheme="minorHAnsi"/>
        </w:rPr>
        <w:t xml:space="preserve"> lika viktigt</w:t>
      </w:r>
      <w:r w:rsidR="00203AD7" w:rsidRPr="00CF58FB">
        <w:rPr>
          <w:rFonts w:cstheme="minorHAnsi"/>
        </w:rPr>
        <w:t xml:space="preserve"> som tidigare</w:t>
      </w:r>
    </w:p>
    <w:p w14:paraId="5B3DF16C" w14:textId="7DD18FBE" w:rsidR="001A5A2D" w:rsidRPr="00CF58FB" w:rsidRDefault="001A5A2D" w:rsidP="00CF58FB">
      <w:pPr>
        <w:pStyle w:val="Liststycke"/>
        <w:numPr>
          <w:ilvl w:val="0"/>
          <w:numId w:val="1"/>
        </w:numPr>
        <w:spacing w:after="0" w:line="276" w:lineRule="auto"/>
        <w:rPr>
          <w:rFonts w:cstheme="minorHAnsi"/>
        </w:rPr>
      </w:pPr>
      <w:r w:rsidRPr="00CF58FB">
        <w:rPr>
          <w:rFonts w:cstheme="minorHAnsi"/>
        </w:rPr>
        <w:t xml:space="preserve">Etiken kring levande donation som </w:t>
      </w:r>
      <w:r w:rsidR="00203AD7" w:rsidRPr="00CF58FB">
        <w:rPr>
          <w:rFonts w:cstheme="minorHAnsi"/>
        </w:rPr>
        <w:t xml:space="preserve">att </w:t>
      </w:r>
      <w:r w:rsidRPr="00CF58FB">
        <w:rPr>
          <w:rFonts w:cstheme="minorHAnsi"/>
        </w:rPr>
        <w:t>inte skada</w:t>
      </w:r>
      <w:r w:rsidR="00C151BC">
        <w:rPr>
          <w:rFonts w:cstheme="minorHAnsi"/>
        </w:rPr>
        <w:t xml:space="preserve"> </w:t>
      </w:r>
      <w:proofErr w:type="gramStart"/>
      <w:r w:rsidR="00C151BC">
        <w:rPr>
          <w:rFonts w:cstheme="minorHAnsi"/>
        </w:rPr>
        <w:t xml:space="preserve">t </w:t>
      </w:r>
      <w:r w:rsidRPr="00CF58FB">
        <w:rPr>
          <w:rFonts w:cstheme="minorHAnsi"/>
        </w:rPr>
        <w:t>ex</w:t>
      </w:r>
      <w:proofErr w:type="gramEnd"/>
      <w:r w:rsidRPr="00CF58FB">
        <w:rPr>
          <w:rFonts w:cstheme="minorHAnsi"/>
        </w:rPr>
        <w:t xml:space="preserve"> psykosocialt sårbara personer, </w:t>
      </w:r>
      <w:r w:rsidR="00203AD7" w:rsidRPr="00CF58FB">
        <w:rPr>
          <w:rFonts w:cstheme="minorHAnsi"/>
        </w:rPr>
        <w:t xml:space="preserve">personens </w:t>
      </w:r>
      <w:r w:rsidRPr="00CF58FB">
        <w:rPr>
          <w:rFonts w:cstheme="minorHAnsi"/>
        </w:rPr>
        <w:t>autonomi - beslutskompetenta personer, risk-</w:t>
      </w:r>
      <w:r w:rsidR="00AB1FA3" w:rsidRPr="00CF58FB">
        <w:rPr>
          <w:rFonts w:cstheme="minorHAnsi"/>
        </w:rPr>
        <w:t>nyttabedömning</w:t>
      </w:r>
      <w:r w:rsidR="00C151BC">
        <w:rPr>
          <w:rFonts w:cstheme="minorHAnsi"/>
        </w:rPr>
        <w:t xml:space="preserve">, </w:t>
      </w:r>
      <w:r w:rsidRPr="00CF58FB">
        <w:rPr>
          <w:rFonts w:cstheme="minorHAnsi"/>
        </w:rPr>
        <w:t xml:space="preserve">medicinskt </w:t>
      </w:r>
      <w:r w:rsidR="00C151BC">
        <w:rPr>
          <w:rFonts w:cstheme="minorHAnsi"/>
        </w:rPr>
        <w:t>men också</w:t>
      </w:r>
      <w:r w:rsidRPr="00CF58FB">
        <w:rPr>
          <w:rFonts w:cstheme="minorHAnsi"/>
        </w:rPr>
        <w:t xml:space="preserve"> psykosocialt</w:t>
      </w:r>
    </w:p>
    <w:p w14:paraId="43DFF237" w14:textId="10F45375" w:rsidR="001A5A2D" w:rsidRDefault="001A5A2D" w:rsidP="00CF58FB">
      <w:pPr>
        <w:pStyle w:val="Liststycke"/>
        <w:numPr>
          <w:ilvl w:val="0"/>
          <w:numId w:val="1"/>
        </w:numPr>
        <w:spacing w:after="0" w:line="276" w:lineRule="auto"/>
        <w:rPr>
          <w:rFonts w:cstheme="minorHAnsi"/>
        </w:rPr>
      </w:pPr>
      <w:r w:rsidRPr="00CF58FB">
        <w:rPr>
          <w:rFonts w:cstheme="minorHAnsi"/>
        </w:rPr>
        <w:t>Varför har levande donationsfrekvensen sjunkit i Sverige</w:t>
      </w:r>
      <w:r w:rsidR="008F2831" w:rsidRPr="00CF58FB">
        <w:rPr>
          <w:rFonts w:cstheme="minorHAnsi"/>
        </w:rPr>
        <w:t>?</w:t>
      </w:r>
      <w:r w:rsidRPr="00CF58FB">
        <w:rPr>
          <w:rFonts w:cstheme="minorHAnsi"/>
        </w:rPr>
        <w:t xml:space="preserve"> </w:t>
      </w:r>
    </w:p>
    <w:p w14:paraId="5F2EF8EB" w14:textId="77777777" w:rsidR="00C151BC" w:rsidRDefault="00C151BC" w:rsidP="00C151BC">
      <w:pPr>
        <w:spacing w:after="0" w:line="276" w:lineRule="auto"/>
        <w:rPr>
          <w:rFonts w:cstheme="minorHAnsi"/>
        </w:rPr>
      </w:pPr>
    </w:p>
    <w:p w14:paraId="725E779A" w14:textId="1A095DC7" w:rsidR="00C151BC" w:rsidRPr="00C151BC" w:rsidRDefault="00C151BC" w:rsidP="00C151BC">
      <w:pPr>
        <w:spacing w:after="0" w:line="276" w:lineRule="auto"/>
        <w:rPr>
          <w:rFonts w:cstheme="minorHAnsi"/>
        </w:rPr>
      </w:pPr>
      <w:r>
        <w:rPr>
          <w:rFonts w:cstheme="minorHAnsi"/>
        </w:rPr>
        <w:t xml:space="preserve">Annat som har </w:t>
      </w:r>
      <w:r w:rsidR="0085278B">
        <w:rPr>
          <w:rFonts w:cstheme="minorHAnsi"/>
        </w:rPr>
        <w:t>undersökts eller genomförts</w:t>
      </w:r>
      <w:r>
        <w:rPr>
          <w:rFonts w:cstheme="minorHAnsi"/>
        </w:rPr>
        <w:t xml:space="preserve"> efter diskussioner i arbetsgruppen: </w:t>
      </w:r>
    </w:p>
    <w:p w14:paraId="62EB7D92" w14:textId="2921F06A" w:rsidR="00252324" w:rsidRDefault="00AD3467" w:rsidP="002100AA">
      <w:pPr>
        <w:shd w:val="clear" w:color="auto" w:fill="FFFFFF"/>
        <w:spacing w:before="100" w:beforeAutospacing="1" w:after="100" w:afterAutospacing="1" w:line="276" w:lineRule="auto"/>
        <w:ind w:left="720"/>
        <w:textAlignment w:val="baseline"/>
        <w:rPr>
          <w:rFonts w:eastAsia="Times New Roman" w:cstheme="minorHAnsi"/>
          <w:color w:val="000000"/>
          <w:kern w:val="0"/>
          <w:lang w:eastAsia="sv-SE"/>
          <w14:ligatures w14:val="none"/>
        </w:rPr>
      </w:pPr>
      <w:r w:rsidRPr="00230C24">
        <w:rPr>
          <w:rFonts w:eastAsia="Times New Roman" w:cstheme="minorHAnsi"/>
          <w:color w:val="000000"/>
          <w:kern w:val="0"/>
          <w:lang w:eastAsia="sv-SE"/>
          <w14:ligatures w14:val="none"/>
        </w:rPr>
        <w:t>Jessica Smolander</w:t>
      </w:r>
      <w:r w:rsidR="002100AA" w:rsidRPr="00230C24">
        <w:rPr>
          <w:rFonts w:eastAsia="Times New Roman" w:cstheme="minorHAnsi"/>
          <w:color w:val="000000"/>
          <w:kern w:val="0"/>
          <w:lang w:eastAsia="sv-SE"/>
          <w14:ligatures w14:val="none"/>
        </w:rPr>
        <w:t xml:space="preserve"> </w:t>
      </w:r>
      <w:bookmarkStart w:id="1" w:name="_Hlk208394234"/>
      <w:r w:rsidR="002100AA">
        <w:rPr>
          <w:rFonts w:eastAsia="Times New Roman" w:cstheme="minorHAnsi"/>
          <w:color w:val="000000"/>
          <w:kern w:val="0"/>
          <w:lang w:eastAsia="sv-SE"/>
          <w14:ligatures w14:val="none"/>
        </w:rPr>
        <w:t xml:space="preserve">har med hjälp av patientkoordinatorerna på </w:t>
      </w:r>
      <w:r w:rsidR="00C61951">
        <w:rPr>
          <w:rFonts w:eastAsia="Times New Roman" w:cstheme="minorHAnsi"/>
          <w:color w:val="000000"/>
          <w:kern w:val="0"/>
          <w:lang w:eastAsia="sv-SE"/>
          <w14:ligatures w14:val="none"/>
        </w:rPr>
        <w:t xml:space="preserve">Karolinska Universitetssjukhuset </w:t>
      </w:r>
      <w:r w:rsidR="002100AA">
        <w:rPr>
          <w:rFonts w:eastAsia="Times New Roman" w:cstheme="minorHAnsi"/>
          <w:color w:val="000000"/>
          <w:kern w:val="0"/>
          <w:lang w:eastAsia="sv-SE"/>
          <w14:ligatures w14:val="none"/>
        </w:rPr>
        <w:t>Huddinge</w:t>
      </w:r>
      <w:r w:rsidR="00C61951" w:rsidRPr="00C61951">
        <w:rPr>
          <w:rFonts w:eastAsia="Times New Roman" w:cstheme="minorHAnsi"/>
          <w:color w:val="000000"/>
          <w:kern w:val="0"/>
          <w:lang w:eastAsia="sv-SE"/>
          <w14:ligatures w14:val="none"/>
        </w:rPr>
        <w:t xml:space="preserve"> </w:t>
      </w:r>
      <w:r w:rsidR="00C61951" w:rsidRPr="00CF58FB">
        <w:rPr>
          <w:rFonts w:eastAsia="Times New Roman" w:cstheme="minorHAnsi"/>
          <w:color w:val="000000"/>
          <w:kern w:val="0"/>
          <w:lang w:eastAsia="sv-SE"/>
          <w14:ligatures w14:val="none"/>
        </w:rPr>
        <w:t xml:space="preserve">under </w:t>
      </w:r>
      <w:r w:rsidR="00C61951">
        <w:rPr>
          <w:rFonts w:eastAsia="Times New Roman" w:cstheme="minorHAnsi"/>
          <w:color w:val="000000"/>
          <w:kern w:val="0"/>
          <w:lang w:eastAsia="sv-SE"/>
          <w14:ligatures w14:val="none"/>
        </w:rPr>
        <w:t xml:space="preserve">perioden </w:t>
      </w:r>
      <w:r w:rsidR="00C61951" w:rsidRPr="0085278B">
        <w:rPr>
          <w:rFonts w:eastAsia="Times New Roman" w:cstheme="minorHAnsi"/>
          <w:color w:val="000000"/>
          <w:kern w:val="0"/>
          <w:lang w:eastAsia="sv-SE"/>
          <w14:ligatures w14:val="none"/>
        </w:rPr>
        <w:t>250101 – 250401</w:t>
      </w:r>
      <w:r w:rsidR="002100AA">
        <w:rPr>
          <w:rFonts w:eastAsia="Times New Roman" w:cstheme="minorHAnsi"/>
          <w:color w:val="000000"/>
          <w:kern w:val="0"/>
          <w:lang w:eastAsia="sv-SE"/>
          <w14:ligatures w14:val="none"/>
        </w:rPr>
        <w:t xml:space="preserve"> </w:t>
      </w:r>
      <w:r w:rsidR="002100AA" w:rsidRPr="00CF58FB">
        <w:rPr>
          <w:rFonts w:eastAsia="Times New Roman" w:cstheme="minorHAnsi"/>
          <w:color w:val="000000"/>
          <w:kern w:val="0"/>
          <w:lang w:eastAsia="sv-SE"/>
          <w14:ligatures w14:val="none"/>
        </w:rPr>
        <w:t>registrera</w:t>
      </w:r>
      <w:r w:rsidR="002100AA">
        <w:rPr>
          <w:rFonts w:eastAsia="Times New Roman" w:cstheme="minorHAnsi"/>
          <w:color w:val="000000"/>
          <w:kern w:val="0"/>
          <w:lang w:eastAsia="sv-SE"/>
          <w14:ligatures w14:val="none"/>
        </w:rPr>
        <w:t>t</w:t>
      </w:r>
      <w:r w:rsidR="002100AA" w:rsidRPr="00CF58FB">
        <w:rPr>
          <w:rFonts w:eastAsia="Times New Roman" w:cstheme="minorHAnsi"/>
          <w:color w:val="000000"/>
          <w:kern w:val="0"/>
          <w:lang w:eastAsia="sv-SE"/>
          <w14:ligatures w14:val="none"/>
        </w:rPr>
        <w:t xml:space="preserve"> </w:t>
      </w:r>
      <w:r w:rsidR="00C61951">
        <w:rPr>
          <w:rFonts w:eastAsia="Times New Roman" w:cstheme="minorHAnsi"/>
          <w:color w:val="000000"/>
          <w:kern w:val="0"/>
          <w:lang w:eastAsia="sv-SE"/>
          <w14:ligatures w14:val="none"/>
        </w:rPr>
        <w:t>alla</w:t>
      </w:r>
      <w:r w:rsidR="002100AA" w:rsidRPr="00CF58FB">
        <w:rPr>
          <w:rFonts w:eastAsia="Times New Roman" w:cstheme="minorHAnsi"/>
          <w:color w:val="000000"/>
          <w:kern w:val="0"/>
          <w:lang w:eastAsia="sv-SE"/>
          <w14:ligatures w14:val="none"/>
        </w:rPr>
        <w:t xml:space="preserve"> patienter som accepteras för</w:t>
      </w:r>
      <w:r w:rsidR="002100AA">
        <w:rPr>
          <w:rFonts w:eastAsia="Times New Roman" w:cstheme="minorHAnsi"/>
          <w:color w:val="000000"/>
          <w:kern w:val="0"/>
          <w:lang w:eastAsia="sv-SE"/>
          <w14:ligatures w14:val="none"/>
        </w:rPr>
        <w:t xml:space="preserve"> njurtransplantation</w:t>
      </w:r>
      <w:r w:rsidR="002100AA" w:rsidRPr="0085278B">
        <w:rPr>
          <w:rFonts w:eastAsia="Times New Roman" w:cstheme="minorHAnsi"/>
          <w:color w:val="000000"/>
          <w:kern w:val="0"/>
          <w:lang w:eastAsia="sv-SE"/>
          <w14:ligatures w14:val="none"/>
        </w:rPr>
        <w:t xml:space="preserve">. </w:t>
      </w:r>
      <w:r w:rsidR="002100AA" w:rsidRPr="002100AA">
        <w:rPr>
          <w:rFonts w:eastAsia="Times New Roman" w:cstheme="minorHAnsi"/>
          <w:color w:val="000000"/>
          <w:kern w:val="0"/>
          <w:lang w:eastAsia="sv-SE"/>
          <w14:ligatures w14:val="none"/>
        </w:rPr>
        <w:t xml:space="preserve">Under </w:t>
      </w:r>
      <w:r w:rsidR="0085278B">
        <w:rPr>
          <w:rFonts w:eastAsia="Times New Roman" w:cstheme="minorHAnsi"/>
          <w:color w:val="000000"/>
          <w:kern w:val="0"/>
          <w:lang w:eastAsia="sv-SE"/>
          <w14:ligatures w14:val="none"/>
        </w:rPr>
        <w:t>denna tids</w:t>
      </w:r>
      <w:r w:rsidR="002100AA" w:rsidRPr="002100AA">
        <w:rPr>
          <w:rFonts w:eastAsia="Times New Roman" w:cstheme="minorHAnsi"/>
          <w:color w:val="000000"/>
          <w:kern w:val="0"/>
          <w:lang w:eastAsia="sv-SE"/>
          <w14:ligatures w14:val="none"/>
        </w:rPr>
        <w:t xml:space="preserve">period </w:t>
      </w:r>
      <w:r w:rsidR="00C61951">
        <w:rPr>
          <w:rFonts w:eastAsia="Times New Roman" w:cstheme="minorHAnsi"/>
          <w:color w:val="000000"/>
          <w:kern w:val="0"/>
          <w:lang w:eastAsia="sv-SE"/>
          <w14:ligatures w14:val="none"/>
        </w:rPr>
        <w:t xml:space="preserve">godkändes </w:t>
      </w:r>
      <w:r w:rsidR="002100AA" w:rsidRPr="002100AA">
        <w:rPr>
          <w:rFonts w:eastAsia="Times New Roman" w:cstheme="minorHAnsi"/>
          <w:color w:val="000000"/>
          <w:kern w:val="0"/>
          <w:lang w:eastAsia="sv-SE"/>
          <w14:ligatures w14:val="none"/>
        </w:rPr>
        <w:t>40 recipiente</w:t>
      </w:r>
      <w:r w:rsidR="00C61951">
        <w:rPr>
          <w:rFonts w:eastAsia="Times New Roman" w:cstheme="minorHAnsi"/>
          <w:color w:val="000000"/>
          <w:kern w:val="0"/>
          <w:lang w:eastAsia="sv-SE"/>
          <w14:ligatures w14:val="none"/>
        </w:rPr>
        <w:t>r.</w:t>
      </w:r>
      <w:r w:rsidR="00C61951">
        <w:rPr>
          <w:rFonts w:eastAsia="Times New Roman" w:cstheme="minorHAnsi"/>
          <w:b/>
          <w:bCs/>
          <w:color w:val="000000"/>
          <w:kern w:val="0"/>
          <w:lang w:eastAsia="sv-SE"/>
          <w14:ligatures w14:val="none"/>
        </w:rPr>
        <w:t xml:space="preserve"> </w:t>
      </w:r>
      <w:r w:rsidR="00C61951" w:rsidRPr="00230C24">
        <w:rPr>
          <w:rFonts w:eastAsia="Times New Roman" w:cstheme="minorHAnsi"/>
          <w:color w:val="000000"/>
          <w:kern w:val="0"/>
          <w:lang w:eastAsia="sv-SE"/>
          <w14:ligatures w14:val="none"/>
        </w:rPr>
        <w:t xml:space="preserve">Av dessa hade 11 recipienter (28%) en </w:t>
      </w:r>
      <w:r w:rsidR="00F50BD5" w:rsidRPr="00230C24">
        <w:rPr>
          <w:rFonts w:eastAsia="Times New Roman" w:cstheme="minorHAnsi"/>
          <w:color w:val="000000"/>
          <w:kern w:val="0"/>
          <w:lang w:eastAsia="sv-SE"/>
          <w14:ligatures w14:val="none"/>
        </w:rPr>
        <w:t xml:space="preserve">godkänd </w:t>
      </w:r>
      <w:r w:rsidR="00C61951" w:rsidRPr="00230C24">
        <w:rPr>
          <w:rFonts w:eastAsia="Times New Roman" w:cstheme="minorHAnsi"/>
          <w:color w:val="000000"/>
          <w:kern w:val="0"/>
          <w:lang w:eastAsia="sv-SE"/>
          <w14:ligatures w14:val="none"/>
        </w:rPr>
        <w:t>levande donator.</w:t>
      </w:r>
      <w:r w:rsidR="00C61951">
        <w:rPr>
          <w:rFonts w:eastAsia="Times New Roman" w:cstheme="minorHAnsi"/>
          <w:b/>
          <w:bCs/>
          <w:color w:val="000000"/>
          <w:kern w:val="0"/>
          <w:lang w:eastAsia="sv-SE"/>
          <w14:ligatures w14:val="none"/>
        </w:rPr>
        <w:t xml:space="preserve"> </w:t>
      </w:r>
      <w:r w:rsidR="00C61951">
        <w:rPr>
          <w:rFonts w:eastAsia="Times New Roman" w:cstheme="minorHAnsi"/>
          <w:color w:val="000000"/>
          <w:kern w:val="0"/>
          <w:lang w:eastAsia="sv-SE"/>
          <w14:ligatures w14:val="none"/>
        </w:rPr>
        <w:t xml:space="preserve"> Resterande 29 recipienter var aktuella för väntelistan för njure från avliden donator. Av dessa 29</w:t>
      </w:r>
      <w:r w:rsidR="00F50BD5">
        <w:rPr>
          <w:rFonts w:eastAsia="Times New Roman" w:cstheme="minorHAnsi"/>
          <w:color w:val="000000"/>
          <w:kern w:val="0"/>
          <w:lang w:eastAsia="sv-SE"/>
          <w14:ligatures w14:val="none"/>
        </w:rPr>
        <w:t xml:space="preserve"> hade 15 recipienter (52%)</w:t>
      </w:r>
      <w:r w:rsidR="00C61951">
        <w:rPr>
          <w:rFonts w:eastAsia="Times New Roman" w:cstheme="minorHAnsi"/>
          <w:color w:val="000000"/>
          <w:kern w:val="0"/>
          <w:lang w:eastAsia="sv-SE"/>
          <w14:ligatures w14:val="none"/>
        </w:rPr>
        <w:t xml:space="preserve"> tillfrågats om levande </w:t>
      </w:r>
      <w:r w:rsidR="00F50BD5">
        <w:rPr>
          <w:rFonts w:eastAsia="Times New Roman" w:cstheme="minorHAnsi"/>
          <w:color w:val="000000"/>
          <w:kern w:val="0"/>
          <w:lang w:eastAsia="sv-SE"/>
          <w14:ligatures w14:val="none"/>
        </w:rPr>
        <w:t>donator, men där ingen lämplig potentiell donator identifierades. I 11 fall (</w:t>
      </w:r>
      <w:r w:rsidR="00253FC5">
        <w:rPr>
          <w:rFonts w:eastAsia="Times New Roman" w:cstheme="minorHAnsi"/>
          <w:color w:val="000000"/>
          <w:kern w:val="0"/>
          <w:lang w:eastAsia="sv-SE"/>
          <w14:ligatures w14:val="none"/>
        </w:rPr>
        <w:t>38%</w:t>
      </w:r>
      <w:r w:rsidR="00F50BD5">
        <w:rPr>
          <w:rFonts w:eastAsia="Times New Roman" w:cstheme="minorHAnsi"/>
          <w:color w:val="000000"/>
          <w:kern w:val="0"/>
          <w:lang w:eastAsia="sv-SE"/>
          <w14:ligatures w14:val="none"/>
        </w:rPr>
        <w:t xml:space="preserve">) </w:t>
      </w:r>
      <w:r w:rsidR="00C61951">
        <w:rPr>
          <w:rFonts w:eastAsia="Times New Roman" w:cstheme="minorHAnsi"/>
          <w:color w:val="000000"/>
          <w:kern w:val="0"/>
          <w:lang w:eastAsia="sv-SE"/>
          <w14:ligatures w14:val="none"/>
        </w:rPr>
        <w:t>hade en levande donator utretts, men ej godkänts. D</w:t>
      </w:r>
      <w:r w:rsidR="00F50BD5">
        <w:rPr>
          <w:rFonts w:eastAsia="Times New Roman" w:cstheme="minorHAnsi"/>
          <w:color w:val="000000"/>
          <w:kern w:val="0"/>
          <w:lang w:eastAsia="sv-SE"/>
          <w14:ligatures w14:val="none"/>
        </w:rPr>
        <w:t>et var bara 2</w:t>
      </w:r>
      <w:r w:rsidR="00C61951">
        <w:rPr>
          <w:rFonts w:eastAsia="Times New Roman" w:cstheme="minorHAnsi"/>
          <w:color w:val="000000"/>
          <w:kern w:val="0"/>
          <w:lang w:eastAsia="sv-SE"/>
          <w14:ligatures w14:val="none"/>
        </w:rPr>
        <w:t xml:space="preserve"> recipienter </w:t>
      </w:r>
      <w:r w:rsidR="00F50BD5">
        <w:rPr>
          <w:rFonts w:eastAsia="Times New Roman" w:cstheme="minorHAnsi"/>
          <w:color w:val="000000"/>
          <w:kern w:val="0"/>
          <w:lang w:eastAsia="sv-SE"/>
          <w14:ligatures w14:val="none"/>
        </w:rPr>
        <w:t xml:space="preserve">som </w:t>
      </w:r>
      <w:r w:rsidR="00C61951">
        <w:rPr>
          <w:rFonts w:eastAsia="Times New Roman" w:cstheme="minorHAnsi"/>
          <w:color w:val="000000"/>
          <w:kern w:val="0"/>
          <w:lang w:eastAsia="sv-SE"/>
          <w14:ligatures w14:val="none"/>
        </w:rPr>
        <w:t>inte velat stä</w:t>
      </w:r>
      <w:r w:rsidR="00F50BD5">
        <w:rPr>
          <w:rFonts w:eastAsia="Times New Roman" w:cstheme="minorHAnsi"/>
          <w:color w:val="000000"/>
          <w:kern w:val="0"/>
          <w:lang w:eastAsia="sv-SE"/>
          <w14:ligatures w14:val="none"/>
        </w:rPr>
        <w:t>lla frågan till anhöriga och 1</w:t>
      </w:r>
      <w:r w:rsidR="00C61951">
        <w:rPr>
          <w:rFonts w:eastAsia="Times New Roman" w:cstheme="minorHAnsi"/>
          <w:color w:val="000000"/>
          <w:kern w:val="0"/>
          <w:lang w:eastAsia="sv-SE"/>
          <w14:ligatures w14:val="none"/>
        </w:rPr>
        <w:t xml:space="preserve"> fall där vården inte hade ställt frågan.  </w:t>
      </w:r>
    </w:p>
    <w:bookmarkEnd w:id="1"/>
    <w:p w14:paraId="7A15EE54" w14:textId="208F6857" w:rsidR="00190BA1" w:rsidRPr="00190BA1" w:rsidRDefault="73B7FE09" w:rsidP="40D43A58">
      <w:pPr>
        <w:shd w:val="clear" w:color="auto" w:fill="FFFFFF" w:themeFill="background1"/>
        <w:spacing w:before="100" w:beforeAutospacing="1" w:after="100" w:afterAutospacing="1" w:line="276" w:lineRule="auto"/>
        <w:ind w:left="720"/>
        <w:textAlignment w:val="baseline"/>
        <w:rPr>
          <w:rFonts w:eastAsia="Times New Roman"/>
          <w:color w:val="000000"/>
          <w:kern w:val="0"/>
          <w:lang w:eastAsia="sv-SE"/>
          <w14:ligatures w14:val="none"/>
        </w:rPr>
      </w:pPr>
      <w:r w:rsidRPr="40D43A58">
        <w:rPr>
          <w:rFonts w:eastAsia="Times New Roman"/>
          <w:color w:val="000000"/>
          <w:kern w:val="0"/>
          <w:lang w:eastAsia="sv-SE"/>
          <w14:ligatures w14:val="none"/>
        </w:rPr>
        <w:lastRenderedPageBreak/>
        <w:t>Carin</w:t>
      </w:r>
      <w:r w:rsidR="3B1F9E90" w:rsidRPr="40D43A58">
        <w:rPr>
          <w:rFonts w:eastAsia="Times New Roman"/>
          <w:color w:val="000000"/>
          <w:kern w:val="0"/>
          <w:lang w:eastAsia="sv-SE"/>
          <w14:ligatures w14:val="none"/>
        </w:rPr>
        <w:t xml:space="preserve"> Wallqvist </w:t>
      </w:r>
      <w:r w:rsidR="5C8C6B17" w:rsidRPr="40D43A58">
        <w:rPr>
          <w:rFonts w:eastAsia="Times New Roman"/>
          <w:color w:val="000000"/>
          <w:kern w:val="0"/>
          <w:lang w:eastAsia="sv-SE"/>
          <w14:ligatures w14:val="none"/>
        </w:rPr>
        <w:t xml:space="preserve">inkommer med data från region </w:t>
      </w:r>
      <w:r w:rsidR="3B1F9E90" w:rsidRPr="40D43A58">
        <w:rPr>
          <w:rFonts w:eastAsia="Times New Roman"/>
          <w:color w:val="000000"/>
          <w:kern w:val="0"/>
          <w:lang w:eastAsia="sv-SE"/>
          <w14:ligatures w14:val="none"/>
        </w:rPr>
        <w:t>Skåne</w:t>
      </w:r>
      <w:r w:rsidR="3568FAE0" w:rsidRPr="40D43A58">
        <w:rPr>
          <w:rFonts w:eastAsia="Times New Roman"/>
          <w:color w:val="000000"/>
          <w:kern w:val="0"/>
          <w:lang w:eastAsia="sv-SE"/>
          <w14:ligatures w14:val="none"/>
        </w:rPr>
        <w:t xml:space="preserve">. </w:t>
      </w:r>
      <w:r w:rsidR="746BF651" w:rsidRPr="40D43A58">
        <w:rPr>
          <w:rFonts w:eastAsia="Times New Roman"/>
          <w:color w:val="000000"/>
          <w:kern w:val="0"/>
          <w:lang w:eastAsia="sv-SE"/>
          <w14:ligatures w14:val="none"/>
        </w:rPr>
        <w:t xml:space="preserve">Under 2024 var det 26 levande njurdonatorer som blev färdigutredda eller avslutade. Av dessa var 6 inte aktuella efter första samtalet/telefon </w:t>
      </w:r>
      <w:proofErr w:type="spellStart"/>
      <w:r w:rsidR="746BF651" w:rsidRPr="40D43A58">
        <w:rPr>
          <w:rFonts w:eastAsia="Times New Roman"/>
          <w:color w:val="000000"/>
          <w:kern w:val="0"/>
          <w:lang w:eastAsia="sv-SE"/>
          <w14:ligatures w14:val="none"/>
        </w:rPr>
        <w:t>pga</w:t>
      </w:r>
      <w:proofErr w:type="spellEnd"/>
      <w:r w:rsidR="746BF651" w:rsidRPr="40D43A58">
        <w:rPr>
          <w:rFonts w:eastAsia="Times New Roman"/>
          <w:color w:val="000000"/>
          <w:kern w:val="0"/>
          <w:lang w:eastAsia="sv-SE"/>
          <w14:ligatures w14:val="none"/>
        </w:rPr>
        <w:t> uppenbar kontraindikation, 4 avslutade (2-ej återkopplat, 1-vill avvakta (mkt ung donator), 1-recipienten ville inte ha njuren</w:t>
      </w:r>
      <w:r w:rsidR="567EF79A" w:rsidRPr="40D43A58">
        <w:rPr>
          <w:rFonts w:eastAsia="Times New Roman"/>
          <w:color w:val="000000"/>
          <w:kern w:val="0"/>
          <w:lang w:eastAsia="sv-SE"/>
          <w14:ligatures w14:val="none"/>
        </w:rPr>
        <w:t>)</w:t>
      </w:r>
      <w:r w:rsidR="746BF651" w:rsidRPr="40D43A58">
        <w:rPr>
          <w:rFonts w:eastAsia="Times New Roman"/>
          <w:color w:val="000000"/>
          <w:kern w:val="0"/>
          <w:lang w:eastAsia="sv-SE"/>
          <w14:ligatures w14:val="none"/>
        </w:rPr>
        <w:t xml:space="preserve">. Åtta blev avskrivna: 1-psykiatrisk sjukdom, 1-avancerad utmattning/psykisk ohälsa, 1-krisreaktion-social påtryckning, 1-multisjuk, 1-påtaglig obesitas och hypertoni, 1-avflödeshinder, 1-övervikt och hypertoni samt </w:t>
      </w:r>
      <w:proofErr w:type="spellStart"/>
      <w:r w:rsidR="746BF651" w:rsidRPr="40D43A58">
        <w:rPr>
          <w:rFonts w:eastAsia="Times New Roman"/>
          <w:color w:val="000000"/>
          <w:kern w:val="0"/>
          <w:lang w:eastAsia="sv-SE"/>
          <w14:ligatures w14:val="none"/>
        </w:rPr>
        <w:t>vä</w:t>
      </w:r>
      <w:proofErr w:type="spellEnd"/>
      <w:r w:rsidR="746BF651" w:rsidRPr="40D43A58">
        <w:rPr>
          <w:rFonts w:eastAsia="Times New Roman"/>
          <w:color w:val="000000"/>
          <w:kern w:val="0"/>
          <w:lang w:eastAsia="sv-SE"/>
          <w14:ligatures w14:val="none"/>
        </w:rPr>
        <w:t xml:space="preserve">-kammarhypertrofi, 1-upptäckt cancer/metastaser. Åtta personer blev accepterade för njurdonation, dvs ca 30% av de potentiella njurdonatorerna blev accepterade. </w:t>
      </w:r>
    </w:p>
    <w:p w14:paraId="794347F6" w14:textId="4F9BB17D" w:rsidR="00A847EB" w:rsidRDefault="009C239D" w:rsidP="00A847EB">
      <w:pPr>
        <w:pStyle w:val="Liststycke"/>
        <w:spacing w:after="0" w:line="276" w:lineRule="auto"/>
        <w:rPr>
          <w:rFonts w:cstheme="minorHAnsi"/>
        </w:rPr>
      </w:pPr>
      <w:r w:rsidRPr="00CF58FB">
        <w:rPr>
          <w:rFonts w:cstheme="minorHAnsi"/>
        </w:rPr>
        <w:t xml:space="preserve">Annette Lennerling </w:t>
      </w:r>
      <w:r w:rsidR="00F96AD6" w:rsidRPr="00CF58FB">
        <w:rPr>
          <w:rFonts w:cstheme="minorHAnsi"/>
        </w:rPr>
        <w:t xml:space="preserve">har haft ett digitalt möte med </w:t>
      </w:r>
      <w:r w:rsidR="00A47FE6" w:rsidRPr="00CF58FB">
        <w:rPr>
          <w:rFonts w:cstheme="minorHAnsi"/>
        </w:rPr>
        <w:t xml:space="preserve">Anna </w:t>
      </w:r>
      <w:proofErr w:type="spellStart"/>
      <w:r w:rsidR="00A47FE6" w:rsidRPr="00CF58FB">
        <w:rPr>
          <w:rFonts w:cstheme="minorHAnsi"/>
        </w:rPr>
        <w:t>Aldehag</w:t>
      </w:r>
      <w:proofErr w:type="spellEnd"/>
      <w:r w:rsidR="00A47FE6" w:rsidRPr="00CF58FB">
        <w:rPr>
          <w:rFonts w:cstheme="minorHAnsi"/>
        </w:rPr>
        <w:t xml:space="preserve">, chef på </w:t>
      </w:r>
      <w:r w:rsidR="00F96AD6" w:rsidRPr="00CF58FB">
        <w:rPr>
          <w:rFonts w:cstheme="minorHAnsi"/>
        </w:rPr>
        <w:t>Nationellt donationscentrum på Socialstyrelsen, den 7 januari 2025.</w:t>
      </w:r>
      <w:r w:rsidR="002100AA">
        <w:rPr>
          <w:rFonts w:cstheme="minorHAnsi"/>
        </w:rPr>
        <w:t xml:space="preserve"> I </w:t>
      </w:r>
      <w:r w:rsidR="00A847EB">
        <w:rPr>
          <w:rFonts w:cstheme="minorHAnsi"/>
        </w:rPr>
        <w:t>arbets</w:t>
      </w:r>
      <w:r w:rsidR="002100AA">
        <w:rPr>
          <w:rFonts w:cstheme="minorHAnsi"/>
        </w:rPr>
        <w:t xml:space="preserve">gruppen hade vi </w:t>
      </w:r>
      <w:r w:rsidR="00F96AD6" w:rsidRPr="00CF58FB">
        <w:rPr>
          <w:rFonts w:cstheme="minorHAnsi"/>
        </w:rPr>
        <w:t>diskutera</w:t>
      </w:r>
      <w:r w:rsidR="00A847EB">
        <w:rPr>
          <w:rFonts w:cstheme="minorHAnsi"/>
        </w:rPr>
        <w:t>t</w:t>
      </w:r>
      <w:r w:rsidR="00F96AD6" w:rsidRPr="00CF58FB">
        <w:rPr>
          <w:rFonts w:cstheme="minorHAnsi"/>
        </w:rPr>
        <w:t xml:space="preserve"> om</w:t>
      </w:r>
      <w:r w:rsidR="00A847EB">
        <w:rPr>
          <w:rFonts w:cstheme="minorHAnsi"/>
        </w:rPr>
        <w:t xml:space="preserve"> en</w:t>
      </w:r>
      <w:r w:rsidR="00F96AD6" w:rsidRPr="00CF58FB">
        <w:rPr>
          <w:rFonts w:cstheme="minorHAnsi"/>
        </w:rPr>
        <w:t xml:space="preserve"> informationskampanj </w:t>
      </w:r>
      <w:r w:rsidR="00252324">
        <w:rPr>
          <w:rFonts w:cstheme="minorHAnsi"/>
        </w:rPr>
        <w:t>för</w:t>
      </w:r>
      <w:r w:rsidR="00F96AD6" w:rsidRPr="00CF58FB">
        <w:rPr>
          <w:rFonts w:cstheme="minorHAnsi"/>
        </w:rPr>
        <w:t xml:space="preserve"> LD </w:t>
      </w:r>
      <w:r w:rsidR="00A847EB">
        <w:rPr>
          <w:rFonts w:cstheme="minorHAnsi"/>
        </w:rPr>
        <w:t xml:space="preserve">skulle kunna genomföras </w:t>
      </w:r>
      <w:r w:rsidR="0085278B">
        <w:rPr>
          <w:rFonts w:cstheme="minorHAnsi"/>
        </w:rPr>
        <w:t xml:space="preserve">men hjälp av Socialstyrelsen </w:t>
      </w:r>
      <w:r w:rsidR="00A847EB">
        <w:rPr>
          <w:rFonts w:cstheme="minorHAnsi"/>
        </w:rPr>
        <w:t xml:space="preserve">men </w:t>
      </w:r>
      <w:r w:rsidR="00A847EB" w:rsidRPr="00CF58FB">
        <w:rPr>
          <w:rFonts w:cstheme="minorHAnsi"/>
        </w:rPr>
        <w:t xml:space="preserve">via </w:t>
      </w:r>
      <w:r w:rsidR="0085278B">
        <w:rPr>
          <w:rFonts w:cstheme="minorHAnsi"/>
        </w:rPr>
        <w:t>den</w:t>
      </w:r>
      <w:r w:rsidR="00A847EB">
        <w:rPr>
          <w:rFonts w:cstheme="minorHAnsi"/>
        </w:rPr>
        <w:t xml:space="preserve"> </w:t>
      </w:r>
      <w:r w:rsidR="00A847EB" w:rsidRPr="00CF58FB">
        <w:rPr>
          <w:rFonts w:cstheme="minorHAnsi"/>
        </w:rPr>
        <w:t xml:space="preserve">finns </w:t>
      </w:r>
      <w:r w:rsidR="0085278B">
        <w:rPr>
          <w:rFonts w:cstheme="minorHAnsi"/>
        </w:rPr>
        <w:t xml:space="preserve">i nuläget </w:t>
      </w:r>
      <w:r w:rsidR="00A847EB">
        <w:rPr>
          <w:rFonts w:cstheme="minorHAnsi"/>
        </w:rPr>
        <w:t xml:space="preserve">inte </w:t>
      </w:r>
      <w:r w:rsidR="00A847EB" w:rsidRPr="00CF58FB">
        <w:rPr>
          <w:rFonts w:cstheme="minorHAnsi"/>
        </w:rPr>
        <w:t xml:space="preserve">några finansiella medel för </w:t>
      </w:r>
      <w:r w:rsidR="0085278B">
        <w:rPr>
          <w:rFonts w:cstheme="minorHAnsi"/>
        </w:rPr>
        <w:t xml:space="preserve">en </w:t>
      </w:r>
      <w:r w:rsidR="00A847EB" w:rsidRPr="00CF58FB">
        <w:rPr>
          <w:rFonts w:cstheme="minorHAnsi"/>
        </w:rPr>
        <w:t>sådan kampanj</w:t>
      </w:r>
      <w:r w:rsidR="00A847EB">
        <w:rPr>
          <w:rFonts w:cstheme="minorHAnsi"/>
        </w:rPr>
        <w:t>.</w:t>
      </w:r>
      <w:r w:rsidR="00F96AD6" w:rsidRPr="00CF58FB">
        <w:rPr>
          <w:rFonts w:cstheme="minorHAnsi"/>
        </w:rPr>
        <w:t xml:space="preserve"> </w:t>
      </w:r>
    </w:p>
    <w:p w14:paraId="158FE214" w14:textId="77777777" w:rsidR="00D93932" w:rsidRPr="00CF58FB" w:rsidRDefault="00D93932" w:rsidP="00A847EB">
      <w:pPr>
        <w:pStyle w:val="Liststycke"/>
        <w:spacing w:after="0" w:line="276" w:lineRule="auto"/>
        <w:rPr>
          <w:rFonts w:cstheme="minorHAnsi"/>
        </w:rPr>
      </w:pPr>
    </w:p>
    <w:p w14:paraId="75674654" w14:textId="34F52D9D" w:rsidR="004E2F6D" w:rsidRPr="004178C4" w:rsidRDefault="007A7AFD" w:rsidP="004178C4">
      <w:pPr>
        <w:pStyle w:val="Liststycke"/>
        <w:spacing w:after="0" w:line="276" w:lineRule="auto"/>
        <w:rPr>
          <w:rFonts w:cstheme="minorHAnsi"/>
        </w:rPr>
      </w:pPr>
      <w:r w:rsidRPr="00CF58FB">
        <w:rPr>
          <w:rFonts w:cstheme="minorHAnsi"/>
        </w:rPr>
        <w:t xml:space="preserve">Sophie Ohlsson organiserade </w:t>
      </w:r>
      <w:r w:rsidR="004178C4">
        <w:rPr>
          <w:rFonts w:cstheme="minorHAnsi"/>
        </w:rPr>
        <w:t xml:space="preserve">i </w:t>
      </w:r>
      <w:r w:rsidR="00A847EB" w:rsidRPr="004178C4">
        <w:rPr>
          <w:rFonts w:cstheme="minorHAnsi"/>
        </w:rPr>
        <w:t xml:space="preserve">samband med ett styrelsemöte </w:t>
      </w:r>
      <w:r w:rsidRPr="004178C4">
        <w:rPr>
          <w:rFonts w:cstheme="minorHAnsi"/>
        </w:rPr>
        <w:t xml:space="preserve">i </w:t>
      </w:r>
      <w:proofErr w:type="gramStart"/>
      <w:r w:rsidR="004E2F6D" w:rsidRPr="004178C4">
        <w:rPr>
          <w:rFonts w:cstheme="minorHAnsi"/>
        </w:rPr>
        <w:t>Svensk</w:t>
      </w:r>
      <w:proofErr w:type="gramEnd"/>
      <w:r w:rsidR="004E2F6D" w:rsidRPr="004178C4">
        <w:rPr>
          <w:rFonts w:cstheme="minorHAnsi"/>
        </w:rPr>
        <w:t xml:space="preserve"> njurmedicinsk</w:t>
      </w:r>
      <w:r w:rsidR="00965079" w:rsidRPr="004178C4">
        <w:rPr>
          <w:rFonts w:cstheme="minorHAnsi"/>
        </w:rPr>
        <w:t xml:space="preserve"> </w:t>
      </w:r>
      <w:r w:rsidR="004E2F6D" w:rsidRPr="004178C4">
        <w:rPr>
          <w:rFonts w:cstheme="minorHAnsi"/>
        </w:rPr>
        <w:t>förening</w:t>
      </w:r>
      <w:r w:rsidR="004178C4">
        <w:rPr>
          <w:rFonts w:cstheme="minorHAnsi"/>
        </w:rPr>
        <w:t xml:space="preserve"> 250312</w:t>
      </w:r>
      <w:r w:rsidRPr="004178C4">
        <w:rPr>
          <w:rFonts w:cstheme="minorHAnsi"/>
        </w:rPr>
        <w:t>,</w:t>
      </w:r>
      <w:r w:rsidR="004E2F6D" w:rsidRPr="004178C4">
        <w:rPr>
          <w:rFonts w:cstheme="minorHAnsi"/>
        </w:rPr>
        <w:t xml:space="preserve"> </w:t>
      </w:r>
      <w:r w:rsidR="00A847EB" w:rsidRPr="004178C4">
        <w:rPr>
          <w:rFonts w:cstheme="minorHAnsi"/>
        </w:rPr>
        <w:t>med deltagande ifrån arbetsgruppen av Annette Lennerling</w:t>
      </w:r>
      <w:r w:rsidRPr="004178C4">
        <w:rPr>
          <w:rFonts w:cstheme="minorHAnsi"/>
        </w:rPr>
        <w:t>,</w:t>
      </w:r>
      <w:r w:rsidR="00A847EB" w:rsidRPr="004178C4">
        <w:rPr>
          <w:rFonts w:cstheme="minorHAnsi"/>
        </w:rPr>
        <w:t xml:space="preserve"> </w:t>
      </w:r>
      <w:r w:rsidRPr="004178C4">
        <w:rPr>
          <w:rFonts w:cstheme="minorHAnsi"/>
        </w:rPr>
        <w:t xml:space="preserve">att en diskussion påbörjas om hur rekrytering av levande donatorer lämpligast kan genomföras av </w:t>
      </w:r>
      <w:proofErr w:type="spellStart"/>
      <w:r w:rsidRPr="004178C4">
        <w:rPr>
          <w:rFonts w:cstheme="minorHAnsi"/>
        </w:rPr>
        <w:t>nefrologer</w:t>
      </w:r>
      <w:proofErr w:type="spellEnd"/>
      <w:r w:rsidRPr="004178C4">
        <w:rPr>
          <w:rFonts w:cstheme="minorHAnsi"/>
        </w:rPr>
        <w:t xml:space="preserve"> så att en nationell samsyn och harmonisering kan komma till stånd. </w:t>
      </w:r>
      <w:r w:rsidR="00361964" w:rsidRPr="004178C4">
        <w:rPr>
          <w:rFonts w:cstheme="minorHAnsi"/>
        </w:rPr>
        <w:t xml:space="preserve">Fortsatt diskussion förs inom SNF och riktlinjer </w:t>
      </w:r>
      <w:r w:rsidR="0085278B">
        <w:rPr>
          <w:rFonts w:cstheme="minorHAnsi"/>
        </w:rPr>
        <w:t xml:space="preserve">för rekrytering av levande donatorer </w:t>
      </w:r>
      <w:r w:rsidR="00361964" w:rsidRPr="004178C4">
        <w:rPr>
          <w:rFonts w:cstheme="minorHAnsi"/>
        </w:rPr>
        <w:t>diskuteras.</w:t>
      </w:r>
      <w:r w:rsidR="004E2F6D" w:rsidRPr="004178C4">
        <w:rPr>
          <w:rFonts w:cstheme="minorHAnsi"/>
        </w:rPr>
        <w:t xml:space="preserve"> </w:t>
      </w:r>
    </w:p>
    <w:p w14:paraId="5D41F1AF" w14:textId="77777777" w:rsidR="007A7AFD" w:rsidRPr="00CF58FB" w:rsidRDefault="007A7AFD" w:rsidP="00A847EB">
      <w:pPr>
        <w:pStyle w:val="Liststycke"/>
        <w:spacing w:after="0" w:line="276" w:lineRule="auto"/>
        <w:rPr>
          <w:rFonts w:cstheme="minorHAnsi"/>
        </w:rPr>
      </w:pPr>
    </w:p>
    <w:p w14:paraId="5795DBBC" w14:textId="76304344" w:rsidR="00E75A88" w:rsidRPr="00CF58FB" w:rsidRDefault="00E75A88" w:rsidP="00657641">
      <w:pPr>
        <w:pStyle w:val="Liststycke"/>
        <w:spacing w:after="0" w:line="276" w:lineRule="auto"/>
        <w:rPr>
          <w:rFonts w:cstheme="minorHAnsi"/>
        </w:rPr>
      </w:pPr>
      <w:r w:rsidRPr="00CF58FB">
        <w:rPr>
          <w:rFonts w:cstheme="minorHAnsi"/>
        </w:rPr>
        <w:t xml:space="preserve">Önskemål </w:t>
      </w:r>
      <w:r w:rsidR="00296387">
        <w:rPr>
          <w:rFonts w:cstheme="minorHAnsi"/>
        </w:rPr>
        <w:t xml:space="preserve">har framkommit i </w:t>
      </w:r>
      <w:r w:rsidR="004178C4">
        <w:rPr>
          <w:rFonts w:cstheme="minorHAnsi"/>
        </w:rPr>
        <w:t>arbetsgruppen om en m</w:t>
      </w:r>
      <w:r w:rsidRPr="00CF58FB">
        <w:rPr>
          <w:rFonts w:cstheme="minorHAnsi"/>
        </w:rPr>
        <w:t>edicinsketisk</w:t>
      </w:r>
      <w:r w:rsidR="004178C4">
        <w:rPr>
          <w:rFonts w:cstheme="minorHAnsi"/>
        </w:rPr>
        <w:t xml:space="preserve"> presentation. För detta ändamål kontaktade Annette Lennerling </w:t>
      </w:r>
      <w:r w:rsidR="004178C4" w:rsidRPr="004178C4">
        <w:rPr>
          <w:rFonts w:cstheme="minorHAnsi"/>
        </w:rPr>
        <w:t xml:space="preserve">Cecilia Lundmark </w:t>
      </w:r>
      <w:r w:rsidR="004178C4">
        <w:rPr>
          <w:rFonts w:cstheme="minorHAnsi"/>
        </w:rPr>
        <w:t xml:space="preserve">som är specialistsjuksköterska och </w:t>
      </w:r>
      <w:r w:rsidR="004178C4" w:rsidRPr="004178C4">
        <w:rPr>
          <w:rFonts w:cstheme="minorHAnsi"/>
        </w:rPr>
        <w:t xml:space="preserve">Etisk vägledare på Etiskt Forum </w:t>
      </w:r>
      <w:r w:rsidR="004178C4">
        <w:rPr>
          <w:rFonts w:cstheme="minorHAnsi"/>
        </w:rPr>
        <w:t xml:space="preserve">på </w:t>
      </w:r>
      <w:r w:rsidR="004178C4" w:rsidRPr="004178C4">
        <w:rPr>
          <w:rFonts w:cstheme="minorHAnsi"/>
        </w:rPr>
        <w:t>Sahlgrenska</w:t>
      </w:r>
      <w:r w:rsidR="004178C4">
        <w:rPr>
          <w:rFonts w:cstheme="minorHAnsi"/>
        </w:rPr>
        <w:t xml:space="preserve"> universitetssjukhuset (SU).</w:t>
      </w:r>
      <w:r w:rsidR="004178C4" w:rsidRPr="004178C4">
        <w:rPr>
          <w:rFonts w:cstheme="minorHAnsi"/>
        </w:rPr>
        <w:t xml:space="preserve"> </w:t>
      </w:r>
      <w:r w:rsidR="004178C4">
        <w:rPr>
          <w:rFonts w:cstheme="minorHAnsi"/>
        </w:rPr>
        <w:t>Hon är också</w:t>
      </w:r>
      <w:r w:rsidR="004178C4" w:rsidRPr="004178C4">
        <w:rPr>
          <w:rFonts w:cstheme="minorHAnsi"/>
        </w:rPr>
        <w:t xml:space="preserve"> ledamot </w:t>
      </w:r>
      <w:r w:rsidR="004178C4">
        <w:rPr>
          <w:rFonts w:cstheme="minorHAnsi"/>
        </w:rPr>
        <w:t xml:space="preserve">i </w:t>
      </w:r>
      <w:r w:rsidR="004178C4" w:rsidRPr="004178C4">
        <w:rPr>
          <w:rFonts w:cstheme="minorHAnsi"/>
        </w:rPr>
        <w:t xml:space="preserve">Svensk sjuksköterskeförings etiska råd samt representant </w:t>
      </w:r>
      <w:r w:rsidR="0085278B">
        <w:rPr>
          <w:rFonts w:cstheme="minorHAnsi"/>
        </w:rPr>
        <w:t xml:space="preserve">för </w:t>
      </w:r>
      <w:r w:rsidR="004178C4" w:rsidRPr="004178C4">
        <w:rPr>
          <w:rFonts w:cstheme="minorHAnsi"/>
        </w:rPr>
        <w:t>Svenska läkarsällskapets etiska råd</w:t>
      </w:r>
      <w:r w:rsidR="004178C4">
        <w:rPr>
          <w:rFonts w:cstheme="minorHAnsi"/>
        </w:rPr>
        <w:t xml:space="preserve">. </w:t>
      </w:r>
      <w:r w:rsidR="00296387">
        <w:rPr>
          <w:rFonts w:cstheme="minorHAnsi"/>
        </w:rPr>
        <w:t>Cecilia</w:t>
      </w:r>
      <w:r w:rsidR="004178C4">
        <w:rPr>
          <w:rFonts w:cstheme="minorHAnsi"/>
        </w:rPr>
        <w:t xml:space="preserve"> medicinsketisk presentation genomfördes</w:t>
      </w:r>
      <w:r w:rsidRPr="004178C4">
        <w:rPr>
          <w:rFonts w:cstheme="minorHAnsi"/>
        </w:rPr>
        <w:t xml:space="preserve"> </w:t>
      </w:r>
      <w:proofErr w:type="gramStart"/>
      <w:r w:rsidRPr="004178C4">
        <w:rPr>
          <w:rFonts w:cstheme="minorHAnsi"/>
        </w:rPr>
        <w:t>250404</w:t>
      </w:r>
      <w:proofErr w:type="gramEnd"/>
      <w:r w:rsidR="004178C4">
        <w:rPr>
          <w:rFonts w:cstheme="minorHAnsi"/>
        </w:rPr>
        <w:t xml:space="preserve">. Cecilia </w:t>
      </w:r>
      <w:r w:rsidR="004178C4" w:rsidRPr="004178C4">
        <w:rPr>
          <w:rFonts w:cstheme="minorHAnsi"/>
        </w:rPr>
        <w:t>beskrev att det</w:t>
      </w:r>
      <w:r w:rsidR="004178C4">
        <w:rPr>
          <w:rFonts w:cstheme="minorHAnsi"/>
        </w:rPr>
        <w:t xml:space="preserve"> på</w:t>
      </w:r>
      <w:r w:rsidR="004178C4" w:rsidRPr="004178C4">
        <w:rPr>
          <w:rFonts w:cstheme="minorHAnsi"/>
        </w:rPr>
        <w:t xml:space="preserve"> finns SU en kunskapsbank med tidigare bedömningar av etiska fall i PDF-format som kan användas som stöd</w:t>
      </w:r>
      <w:r w:rsidR="004178C4">
        <w:rPr>
          <w:rFonts w:cstheme="minorHAnsi"/>
        </w:rPr>
        <w:t xml:space="preserve">- eller </w:t>
      </w:r>
      <w:r w:rsidR="004178C4" w:rsidRPr="004178C4">
        <w:rPr>
          <w:rFonts w:cstheme="minorHAnsi"/>
        </w:rPr>
        <w:t>ref</w:t>
      </w:r>
      <w:r w:rsidR="004178C4">
        <w:rPr>
          <w:rFonts w:cstheme="minorHAnsi"/>
        </w:rPr>
        <w:t>erensmaterial</w:t>
      </w:r>
      <w:r w:rsidR="00590E76" w:rsidRPr="00657641">
        <w:rPr>
          <w:rFonts w:cstheme="minorHAnsi"/>
        </w:rPr>
        <w:t>.</w:t>
      </w:r>
      <w:r w:rsidR="00657641">
        <w:rPr>
          <w:rFonts w:cstheme="minorHAnsi"/>
        </w:rPr>
        <w:t xml:space="preserve"> </w:t>
      </w:r>
      <w:r w:rsidR="00657641" w:rsidRPr="00657641">
        <w:rPr>
          <w:rFonts w:cstheme="minorHAnsi"/>
        </w:rPr>
        <w:t>Västra Götalandsregionens externa hemsida</w:t>
      </w:r>
      <w:r w:rsidR="00657641">
        <w:rPr>
          <w:rFonts w:cstheme="minorHAnsi"/>
        </w:rPr>
        <w:t xml:space="preserve">: </w:t>
      </w:r>
      <w:hyperlink r:id="rId7" w:history="1">
        <w:r w:rsidR="00657641" w:rsidRPr="00657641">
          <w:rPr>
            <w:rStyle w:val="Hyperlnk"/>
            <w:rFonts w:cstheme="minorHAnsi"/>
          </w:rPr>
          <w:t xml:space="preserve"> - Västra Götalandsregionen</w:t>
        </w:r>
      </w:hyperlink>
      <w:r w:rsidR="00657641" w:rsidRPr="00657641">
        <w:rPr>
          <w:rFonts w:cstheme="minorHAnsi"/>
        </w:rPr>
        <w:t xml:space="preserve">. Sök etiska fall, </w:t>
      </w:r>
      <w:hyperlink r:id="rId8" w:history="1">
        <w:r w:rsidR="00657641" w:rsidRPr="00657641">
          <w:rPr>
            <w:rStyle w:val="Hyperlnk"/>
          </w:rPr>
          <w:t>Sök - Dokument</w:t>
        </w:r>
      </w:hyperlink>
      <w:r w:rsidR="00657641">
        <w:t xml:space="preserve">, </w:t>
      </w:r>
    </w:p>
    <w:p w14:paraId="42A4F27A" w14:textId="77777777" w:rsidR="00590E76" w:rsidRDefault="00590E76" w:rsidP="0085278B">
      <w:pPr>
        <w:spacing w:after="0" w:line="276" w:lineRule="auto"/>
        <w:rPr>
          <w:rFonts w:cstheme="minorHAnsi"/>
          <w:b/>
          <w:bCs/>
        </w:rPr>
      </w:pPr>
    </w:p>
    <w:p w14:paraId="15FF9F8C" w14:textId="30A4F056" w:rsidR="00D854C1" w:rsidRPr="00CF58FB" w:rsidRDefault="00CB20C4" w:rsidP="00CF58FB">
      <w:pPr>
        <w:spacing w:after="0" w:line="276" w:lineRule="auto"/>
        <w:ind w:left="360"/>
        <w:rPr>
          <w:rFonts w:cstheme="minorHAnsi"/>
          <w:b/>
          <w:bCs/>
        </w:rPr>
      </w:pPr>
      <w:r w:rsidRPr="00CF58FB">
        <w:rPr>
          <w:rFonts w:cstheme="minorHAnsi"/>
          <w:b/>
          <w:bCs/>
        </w:rPr>
        <w:t>Förslag</w:t>
      </w:r>
      <w:r w:rsidR="00651A25" w:rsidRPr="00CF58FB">
        <w:rPr>
          <w:rFonts w:cstheme="minorHAnsi"/>
          <w:b/>
          <w:bCs/>
        </w:rPr>
        <w:t xml:space="preserve"> ifrån arbets</w:t>
      </w:r>
      <w:r w:rsidR="00D854C1" w:rsidRPr="00CF58FB">
        <w:rPr>
          <w:rFonts w:cstheme="minorHAnsi"/>
          <w:b/>
          <w:bCs/>
        </w:rPr>
        <w:t>gruppen</w:t>
      </w:r>
    </w:p>
    <w:p w14:paraId="069A0188" w14:textId="77777777" w:rsidR="009E736F" w:rsidRDefault="009E736F" w:rsidP="00CF58FB">
      <w:pPr>
        <w:spacing w:after="0" w:line="276" w:lineRule="auto"/>
        <w:ind w:left="360"/>
        <w:rPr>
          <w:rFonts w:cstheme="minorHAnsi"/>
        </w:rPr>
      </w:pPr>
    </w:p>
    <w:p w14:paraId="7D259A8A" w14:textId="232D770E" w:rsidR="009E736F" w:rsidRDefault="00D854C1" w:rsidP="00CF58FB">
      <w:pPr>
        <w:spacing w:after="0" w:line="276" w:lineRule="auto"/>
        <w:ind w:left="360"/>
        <w:rPr>
          <w:rFonts w:cstheme="minorHAnsi"/>
        </w:rPr>
      </w:pPr>
      <w:r w:rsidRPr="00CF58FB">
        <w:rPr>
          <w:rFonts w:cstheme="minorHAnsi"/>
        </w:rPr>
        <w:t>A</w:t>
      </w:r>
      <w:r w:rsidR="00CB20C4" w:rsidRPr="00CF58FB">
        <w:rPr>
          <w:rFonts w:cstheme="minorHAnsi"/>
        </w:rPr>
        <w:t>tt inrätta ett nationellt råd för svåra avvägningar gällande potentiella donatorers motiv för donation och relation till mottagare</w:t>
      </w:r>
      <w:r w:rsidR="00447BAB">
        <w:rPr>
          <w:rFonts w:cstheme="minorHAnsi"/>
        </w:rPr>
        <w:t>: Rådet föreslås bestå av</w:t>
      </w:r>
      <w:r w:rsidR="00CB20C4" w:rsidRPr="00CF58FB">
        <w:rPr>
          <w:rFonts w:cstheme="minorHAnsi"/>
        </w:rPr>
        <w:t xml:space="preserve"> en </w:t>
      </w:r>
      <w:r w:rsidR="00BF2D94" w:rsidRPr="00CF58FB">
        <w:rPr>
          <w:rFonts w:cstheme="minorHAnsi"/>
        </w:rPr>
        <w:t>läkare</w:t>
      </w:r>
      <w:r w:rsidR="00CB20C4" w:rsidRPr="00CF58FB">
        <w:rPr>
          <w:rFonts w:cstheme="minorHAnsi"/>
        </w:rPr>
        <w:t xml:space="preserve"> ifrån vardera transplantationscent</w:t>
      </w:r>
      <w:r w:rsidR="000479E0">
        <w:rPr>
          <w:rFonts w:cstheme="minorHAnsi"/>
        </w:rPr>
        <w:t>rum</w:t>
      </w:r>
      <w:r w:rsidR="00447BAB">
        <w:rPr>
          <w:rFonts w:cstheme="minorHAnsi"/>
        </w:rPr>
        <w:t xml:space="preserve"> och det är </w:t>
      </w:r>
      <w:r w:rsidR="009E736F">
        <w:rPr>
          <w:rFonts w:cstheme="minorHAnsi"/>
        </w:rPr>
        <w:t>viktigt att det är en fast representant</w:t>
      </w:r>
      <w:r w:rsidR="000479E0">
        <w:rPr>
          <w:rFonts w:cstheme="minorHAnsi"/>
        </w:rPr>
        <w:t xml:space="preserve"> i rådet</w:t>
      </w:r>
      <w:r w:rsidR="009E736F">
        <w:rPr>
          <w:rFonts w:cstheme="minorHAnsi"/>
        </w:rPr>
        <w:t>.</w:t>
      </w:r>
      <w:r w:rsidR="00CB20C4" w:rsidRPr="00CF58FB">
        <w:rPr>
          <w:rFonts w:cstheme="minorHAnsi"/>
        </w:rPr>
        <w:t xml:space="preserve"> </w:t>
      </w:r>
    </w:p>
    <w:p w14:paraId="1E834E8A" w14:textId="675E6188" w:rsidR="000479E0" w:rsidRDefault="009E736F" w:rsidP="000479E0">
      <w:pPr>
        <w:spacing w:after="0" w:line="276" w:lineRule="auto"/>
        <w:ind w:left="360"/>
        <w:rPr>
          <w:rFonts w:cstheme="minorHAnsi"/>
        </w:rPr>
      </w:pPr>
      <w:r>
        <w:rPr>
          <w:rFonts w:cstheme="minorHAnsi"/>
        </w:rPr>
        <w:t>E</w:t>
      </w:r>
      <w:r w:rsidR="00BF2D94" w:rsidRPr="00CF58FB">
        <w:rPr>
          <w:rFonts w:cstheme="minorHAnsi"/>
        </w:rPr>
        <w:t xml:space="preserve">ventuellt </w:t>
      </w:r>
      <w:r>
        <w:rPr>
          <w:rFonts w:cstheme="minorHAnsi"/>
        </w:rPr>
        <w:t xml:space="preserve">också </w:t>
      </w:r>
      <w:r w:rsidR="00BF2D94" w:rsidRPr="00CF58FB">
        <w:rPr>
          <w:rFonts w:cstheme="minorHAnsi"/>
        </w:rPr>
        <w:t xml:space="preserve">en </w:t>
      </w:r>
      <w:r w:rsidR="00CB20C4" w:rsidRPr="00CF58FB">
        <w:rPr>
          <w:rFonts w:cstheme="minorHAnsi"/>
        </w:rPr>
        <w:t>psykiatriker</w:t>
      </w:r>
      <w:r w:rsidR="00230C24">
        <w:rPr>
          <w:rFonts w:cstheme="minorHAnsi"/>
        </w:rPr>
        <w:t>,</w:t>
      </w:r>
      <w:r w:rsidR="00CB20C4" w:rsidRPr="00CF58FB">
        <w:rPr>
          <w:rFonts w:cstheme="minorHAnsi"/>
        </w:rPr>
        <w:t xml:space="preserve"> </w:t>
      </w:r>
      <w:r w:rsidR="00447BAB">
        <w:rPr>
          <w:rFonts w:cstheme="minorHAnsi"/>
        </w:rPr>
        <w:t xml:space="preserve">till exempel </w:t>
      </w:r>
      <w:r w:rsidR="00CB20C4" w:rsidRPr="00CF58FB">
        <w:rPr>
          <w:rFonts w:cstheme="minorHAnsi"/>
        </w:rPr>
        <w:t xml:space="preserve">från Akademiska i Uppsala där </w:t>
      </w:r>
      <w:r w:rsidR="00230C24">
        <w:rPr>
          <w:rFonts w:cstheme="minorHAnsi"/>
        </w:rPr>
        <w:t xml:space="preserve">sådan </w:t>
      </w:r>
      <w:r w:rsidR="00CB20C4" w:rsidRPr="00CF58FB">
        <w:rPr>
          <w:rFonts w:cstheme="minorHAnsi"/>
        </w:rPr>
        <w:t xml:space="preserve">finns som handhar LAD i nuläget. Förslag också </w:t>
      </w:r>
      <w:r>
        <w:rPr>
          <w:rFonts w:cstheme="minorHAnsi"/>
        </w:rPr>
        <w:t xml:space="preserve">på </w:t>
      </w:r>
      <w:r w:rsidR="00CB20C4" w:rsidRPr="00CF58FB">
        <w:rPr>
          <w:rFonts w:cstheme="minorHAnsi"/>
        </w:rPr>
        <w:t xml:space="preserve">att en etiker skulle kunna ingå. </w:t>
      </w:r>
      <w:r>
        <w:rPr>
          <w:rFonts w:cstheme="minorHAnsi"/>
        </w:rPr>
        <w:t>Till exempel</w:t>
      </w:r>
      <w:r w:rsidR="00447BAB">
        <w:rPr>
          <w:rFonts w:cstheme="minorHAnsi"/>
        </w:rPr>
        <w:t xml:space="preserve"> från</w:t>
      </w:r>
      <w:r>
        <w:rPr>
          <w:rFonts w:cstheme="minorHAnsi"/>
        </w:rPr>
        <w:t xml:space="preserve"> </w:t>
      </w:r>
      <w:proofErr w:type="spellStart"/>
      <w:r>
        <w:rPr>
          <w:rFonts w:cstheme="minorHAnsi"/>
        </w:rPr>
        <w:t>OFO’s</w:t>
      </w:r>
      <w:proofErr w:type="spellEnd"/>
      <w:r>
        <w:rPr>
          <w:rFonts w:cstheme="minorHAnsi"/>
        </w:rPr>
        <w:t xml:space="preserve"> </w:t>
      </w:r>
      <w:proofErr w:type="spellStart"/>
      <w:r>
        <w:rPr>
          <w:rFonts w:cstheme="minorHAnsi"/>
        </w:rPr>
        <w:t>Etikråd</w:t>
      </w:r>
      <w:proofErr w:type="spellEnd"/>
      <w:r>
        <w:rPr>
          <w:rFonts w:cstheme="minorHAnsi"/>
        </w:rPr>
        <w:t xml:space="preserve"> </w:t>
      </w:r>
      <w:r w:rsidR="00843229">
        <w:rPr>
          <w:rFonts w:cstheme="minorHAnsi"/>
        </w:rPr>
        <w:t xml:space="preserve">(Stockholm/Uppsala) </w:t>
      </w:r>
      <w:r>
        <w:rPr>
          <w:rFonts w:cstheme="minorHAnsi"/>
        </w:rPr>
        <w:t xml:space="preserve">den enda etiska gruppering i Sverige som har ett mångårigt </w:t>
      </w:r>
      <w:r w:rsidR="00843229">
        <w:rPr>
          <w:rFonts w:cstheme="minorHAnsi"/>
        </w:rPr>
        <w:t xml:space="preserve">speciellt fokus på och kunskap om donation och transplantation. </w:t>
      </w:r>
      <w:r w:rsidR="00CB20C4" w:rsidRPr="00CF58FB">
        <w:rPr>
          <w:rFonts w:cstheme="minorHAnsi"/>
        </w:rPr>
        <w:t xml:space="preserve">Bengt </w:t>
      </w:r>
      <w:r w:rsidR="00447BAB">
        <w:rPr>
          <w:rFonts w:cstheme="minorHAnsi"/>
        </w:rPr>
        <w:t xml:space="preserve">von </w:t>
      </w:r>
      <w:proofErr w:type="spellStart"/>
      <w:r w:rsidR="00447BAB">
        <w:rPr>
          <w:rFonts w:cstheme="minorHAnsi"/>
        </w:rPr>
        <w:t>Zur-Mülen</w:t>
      </w:r>
      <w:proofErr w:type="spellEnd"/>
      <w:r w:rsidR="00447BAB">
        <w:rPr>
          <w:rFonts w:cstheme="minorHAnsi"/>
        </w:rPr>
        <w:t xml:space="preserve"> </w:t>
      </w:r>
      <w:r w:rsidR="00CB20C4" w:rsidRPr="00CF58FB">
        <w:rPr>
          <w:rFonts w:cstheme="minorHAnsi"/>
        </w:rPr>
        <w:t xml:space="preserve">nämnde </w:t>
      </w:r>
      <w:r w:rsidR="00843229">
        <w:rPr>
          <w:rFonts w:cstheme="minorHAnsi"/>
        </w:rPr>
        <w:t xml:space="preserve">också </w:t>
      </w:r>
      <w:r w:rsidR="00CB20C4" w:rsidRPr="00CF58FB">
        <w:rPr>
          <w:rFonts w:cstheme="minorHAnsi"/>
        </w:rPr>
        <w:t>följande: Läkarsällskapets etikdelegation, Läkarförbundets etiska råd samt SMER.</w:t>
      </w:r>
      <w:r w:rsidR="00E75A88" w:rsidRPr="00CF58FB">
        <w:rPr>
          <w:rFonts w:cstheme="minorHAnsi"/>
        </w:rPr>
        <w:t xml:space="preserve"> </w:t>
      </w:r>
      <w:r w:rsidR="009F004F" w:rsidRPr="00CF58FB">
        <w:rPr>
          <w:rFonts w:cstheme="minorHAnsi"/>
        </w:rPr>
        <w:t>Eller etiker från det sjukhus som potentiell donator kontaktat</w:t>
      </w:r>
      <w:r w:rsidR="00BF2D94" w:rsidRPr="00CF58FB">
        <w:rPr>
          <w:rFonts w:cstheme="minorHAnsi"/>
        </w:rPr>
        <w:t xml:space="preserve"> om till exempel etiskt forum finns på sjukhuset</w:t>
      </w:r>
      <w:r w:rsidR="009F004F" w:rsidRPr="00CF58FB">
        <w:rPr>
          <w:rFonts w:cstheme="minorHAnsi"/>
        </w:rPr>
        <w:t xml:space="preserve">. </w:t>
      </w:r>
      <w:r w:rsidR="000479E0">
        <w:rPr>
          <w:rFonts w:cstheme="minorHAnsi"/>
        </w:rPr>
        <w:t xml:space="preserve">I det nationella rådet kan också </w:t>
      </w:r>
      <w:r w:rsidR="000479E0" w:rsidRPr="004178C4">
        <w:rPr>
          <w:rFonts w:cstheme="minorHAnsi"/>
        </w:rPr>
        <w:t xml:space="preserve">tidigare bedömningar av etiska fall </w:t>
      </w:r>
      <w:r w:rsidR="000479E0">
        <w:rPr>
          <w:rFonts w:cstheme="minorHAnsi"/>
        </w:rPr>
        <w:t xml:space="preserve">som finns tillgängliga </w:t>
      </w:r>
      <w:r w:rsidR="000479E0" w:rsidRPr="004178C4">
        <w:rPr>
          <w:rFonts w:cstheme="minorHAnsi"/>
        </w:rPr>
        <w:t>användas som stöd</w:t>
      </w:r>
      <w:r w:rsidR="000479E0">
        <w:rPr>
          <w:rFonts w:cstheme="minorHAnsi"/>
        </w:rPr>
        <w:t xml:space="preserve">- eller </w:t>
      </w:r>
      <w:r w:rsidR="000479E0" w:rsidRPr="004178C4">
        <w:rPr>
          <w:rFonts w:cstheme="minorHAnsi"/>
        </w:rPr>
        <w:t>ref</w:t>
      </w:r>
      <w:r w:rsidR="000479E0">
        <w:rPr>
          <w:rFonts w:cstheme="minorHAnsi"/>
        </w:rPr>
        <w:t xml:space="preserve">erensmaterial i diskussioner. </w:t>
      </w:r>
    </w:p>
    <w:p w14:paraId="7089AB37" w14:textId="77777777" w:rsidR="00D854C1" w:rsidRPr="00CF58FB" w:rsidRDefault="00D854C1" w:rsidP="00F02A9C">
      <w:pPr>
        <w:spacing w:after="0" w:line="276" w:lineRule="auto"/>
        <w:rPr>
          <w:rFonts w:cstheme="minorHAnsi"/>
        </w:rPr>
      </w:pPr>
    </w:p>
    <w:p w14:paraId="241384D3" w14:textId="60B13AE9" w:rsidR="000479E0" w:rsidRPr="000479E0" w:rsidRDefault="000479E0" w:rsidP="00CF58FB">
      <w:pPr>
        <w:pStyle w:val="Liststycke"/>
        <w:numPr>
          <w:ilvl w:val="0"/>
          <w:numId w:val="1"/>
        </w:numPr>
        <w:spacing w:after="0" w:line="276" w:lineRule="auto"/>
        <w:rPr>
          <w:rFonts w:cstheme="minorHAnsi"/>
        </w:rPr>
      </w:pPr>
      <w:r>
        <w:rPr>
          <w:rFonts w:cstheme="minorHAnsi"/>
        </w:rPr>
        <w:lastRenderedPageBreak/>
        <w:t>Utbildning/vägledning av läkare och sjuksköterskor inom njurmedicin och transplantation att ställa frågan om möjlighet till levande donation</w:t>
      </w:r>
    </w:p>
    <w:p w14:paraId="4D88EC43" w14:textId="1821D348" w:rsidR="00843229" w:rsidRPr="000479E0" w:rsidRDefault="00843229" w:rsidP="00843229">
      <w:pPr>
        <w:pStyle w:val="pf0"/>
        <w:numPr>
          <w:ilvl w:val="0"/>
          <w:numId w:val="1"/>
        </w:numPr>
        <w:rPr>
          <w:rFonts w:asciiTheme="minorHAnsi" w:hAnsiTheme="minorHAnsi" w:cstheme="minorHAnsi"/>
          <w:sz w:val="22"/>
          <w:szCs w:val="22"/>
        </w:rPr>
      </w:pPr>
      <w:r w:rsidRPr="000479E0">
        <w:rPr>
          <w:rStyle w:val="cf01"/>
          <w:rFonts w:asciiTheme="minorHAnsi" w:hAnsiTheme="minorHAnsi" w:cstheme="minorHAnsi"/>
          <w:sz w:val="22"/>
          <w:szCs w:val="22"/>
        </w:rPr>
        <w:t>Vägledning i hur man i samtal kan bemöta väldigt negativt inställda recipienter som inte vill känna tacksamhetsskuld eller som är inadekvat oroade för risker för anhörig som potentiell donator</w:t>
      </w:r>
    </w:p>
    <w:p w14:paraId="6305F860" w14:textId="2F63D961" w:rsidR="00D854C1" w:rsidRPr="000479E0" w:rsidRDefault="00D854C1" w:rsidP="00CF58FB">
      <w:pPr>
        <w:pStyle w:val="Liststycke"/>
        <w:numPr>
          <w:ilvl w:val="0"/>
          <w:numId w:val="1"/>
        </w:numPr>
        <w:spacing w:after="0" w:line="276" w:lineRule="auto"/>
        <w:rPr>
          <w:rFonts w:eastAsia="Times New Roman" w:cstheme="minorHAnsi"/>
          <w:color w:val="000000"/>
          <w:kern w:val="0"/>
          <w:lang w:eastAsia="sv-SE"/>
          <w14:ligatures w14:val="none"/>
        </w:rPr>
      </w:pPr>
      <w:r w:rsidRPr="000479E0">
        <w:rPr>
          <w:rFonts w:eastAsia="Times New Roman" w:cstheme="minorHAnsi"/>
          <w:color w:val="000000"/>
          <w:kern w:val="0"/>
          <w:lang w:eastAsia="sv-SE"/>
          <w14:ligatures w14:val="none"/>
        </w:rPr>
        <w:t xml:space="preserve">Utbildning både inom profession och inom patientföreningar om att bästa alternativet för den njursjuka är att få en njure från </w:t>
      </w:r>
      <w:r w:rsidR="00843229" w:rsidRPr="000479E0">
        <w:rPr>
          <w:rFonts w:eastAsia="Times New Roman" w:cstheme="minorHAnsi"/>
          <w:color w:val="000000"/>
          <w:kern w:val="0"/>
          <w:lang w:eastAsia="sv-SE"/>
          <w14:ligatures w14:val="none"/>
        </w:rPr>
        <w:t xml:space="preserve">en </w:t>
      </w:r>
      <w:r w:rsidRPr="000479E0">
        <w:rPr>
          <w:rFonts w:eastAsia="Times New Roman" w:cstheme="minorHAnsi"/>
          <w:color w:val="000000"/>
          <w:kern w:val="0"/>
          <w:lang w:eastAsia="sv-SE"/>
          <w14:ligatures w14:val="none"/>
        </w:rPr>
        <w:t>levande person när det är möjligt</w:t>
      </w:r>
    </w:p>
    <w:p w14:paraId="77166E09" w14:textId="6C6C1180" w:rsidR="00D854C1" w:rsidRPr="000479E0" w:rsidRDefault="00D854C1" w:rsidP="00CF58FB">
      <w:pPr>
        <w:pStyle w:val="Liststycke"/>
        <w:numPr>
          <w:ilvl w:val="0"/>
          <w:numId w:val="1"/>
        </w:numPr>
        <w:spacing w:after="0" w:line="276" w:lineRule="auto"/>
        <w:rPr>
          <w:rFonts w:eastAsia="Times New Roman" w:cstheme="minorHAnsi"/>
          <w:color w:val="000000"/>
          <w:kern w:val="0"/>
          <w:lang w:eastAsia="sv-SE"/>
          <w14:ligatures w14:val="none"/>
        </w:rPr>
      </w:pPr>
      <w:r w:rsidRPr="000479E0">
        <w:rPr>
          <w:rFonts w:eastAsia="Times New Roman" w:cstheme="minorHAnsi"/>
          <w:color w:val="000000"/>
          <w:kern w:val="0"/>
          <w:lang w:eastAsia="sv-SE"/>
          <w14:ligatures w14:val="none"/>
        </w:rPr>
        <w:t>Uppmana njursjuka personer (både ifrån professionen och inom intresseföreningar</w:t>
      </w:r>
      <w:r w:rsidR="00A77F21">
        <w:rPr>
          <w:rFonts w:eastAsia="Times New Roman" w:cstheme="minorHAnsi"/>
          <w:color w:val="000000"/>
          <w:kern w:val="0"/>
          <w:lang w:eastAsia="sv-SE"/>
          <w14:ligatures w14:val="none"/>
        </w:rPr>
        <w:t>, använda flera kanaler också digitala</w:t>
      </w:r>
      <w:r w:rsidRPr="000479E0">
        <w:rPr>
          <w:rFonts w:eastAsia="Times New Roman" w:cstheme="minorHAnsi"/>
          <w:color w:val="000000"/>
          <w:kern w:val="0"/>
          <w:lang w:eastAsia="sv-SE"/>
          <w14:ligatures w14:val="none"/>
        </w:rPr>
        <w:t xml:space="preserve">) till öppenhet om sin sjukdom för att möjliggöra att potentiella donatorer erbjuder sig spontant </w:t>
      </w:r>
    </w:p>
    <w:p w14:paraId="77FA5D42" w14:textId="79569F78" w:rsidR="00843229" w:rsidRPr="000479E0" w:rsidRDefault="39F8C9BE" w:rsidP="40D43A58">
      <w:pPr>
        <w:pStyle w:val="Liststycke"/>
        <w:numPr>
          <w:ilvl w:val="0"/>
          <w:numId w:val="1"/>
        </w:numPr>
        <w:spacing w:after="0" w:line="276" w:lineRule="auto"/>
        <w:rPr>
          <w:rFonts w:eastAsia="Times New Roman"/>
          <w:color w:val="000000"/>
          <w:kern w:val="0"/>
          <w:lang w:eastAsia="sv-SE"/>
          <w14:ligatures w14:val="none"/>
        </w:rPr>
      </w:pPr>
      <w:r w:rsidRPr="40D43A58">
        <w:rPr>
          <w:rFonts w:eastAsia="Times New Roman"/>
          <w:color w:val="000000"/>
          <w:kern w:val="0"/>
          <w:lang w:eastAsia="sv-SE"/>
          <w14:ligatures w14:val="none"/>
        </w:rPr>
        <w:t xml:space="preserve">Vissa regioner/kliniker använder LD-brevet </w:t>
      </w:r>
      <w:r w:rsidR="3919C448" w:rsidRPr="40D43A58">
        <w:rPr>
          <w:rFonts w:eastAsia="Times New Roman"/>
          <w:color w:val="000000"/>
          <w:kern w:val="0"/>
          <w:lang w:eastAsia="sv-SE"/>
          <w14:ligatures w14:val="none"/>
        </w:rPr>
        <w:t>(</w:t>
      </w:r>
      <w:r w:rsidR="7919CBAD" w:rsidRPr="40D43A58">
        <w:rPr>
          <w:rFonts w:eastAsia="Times New Roman"/>
          <w:color w:val="000000"/>
          <w:kern w:val="0"/>
          <w:lang w:eastAsia="sv-SE"/>
          <w14:ligatures w14:val="none"/>
        </w:rPr>
        <w:t>S</w:t>
      </w:r>
      <w:r w:rsidR="3919C448" w:rsidRPr="40D43A58">
        <w:rPr>
          <w:rFonts w:eastAsia="Times New Roman"/>
          <w:color w:val="000000"/>
          <w:kern w:val="0"/>
          <w:lang w:eastAsia="sv-SE"/>
          <w14:ligatures w14:val="none"/>
        </w:rPr>
        <w:t>ocialstyrelsens brev</w:t>
      </w:r>
      <w:r w:rsidR="03A79642" w:rsidRPr="40D43A58">
        <w:rPr>
          <w:rFonts w:eastAsia="Times New Roman"/>
          <w:color w:val="000000"/>
          <w:kern w:val="0"/>
          <w:lang w:eastAsia="sv-SE"/>
          <w14:ligatures w14:val="none"/>
        </w:rPr>
        <w:t>,</w:t>
      </w:r>
      <w:r w:rsidR="3919C448" w:rsidRPr="40D43A58">
        <w:rPr>
          <w:rFonts w:eastAsia="Times New Roman"/>
          <w:color w:val="000000"/>
          <w:kern w:val="0"/>
          <w:lang w:eastAsia="sv-SE"/>
          <w14:ligatures w14:val="none"/>
        </w:rPr>
        <w:t xml:space="preserve"> brev </w:t>
      </w:r>
      <w:r w:rsidR="2E9F8320" w:rsidRPr="40D43A58">
        <w:rPr>
          <w:rFonts w:eastAsia="Times New Roman"/>
          <w:color w:val="000000"/>
          <w:kern w:val="0"/>
          <w:lang w:eastAsia="sv-SE"/>
          <w14:ligatures w14:val="none"/>
        </w:rPr>
        <w:t>utvärderat vid Karolinska Institutet</w:t>
      </w:r>
      <w:r w:rsidR="03A79642" w:rsidRPr="40D43A58">
        <w:rPr>
          <w:rFonts w:eastAsia="Times New Roman"/>
          <w:color w:val="000000"/>
          <w:kern w:val="0"/>
          <w:lang w:eastAsia="sv-SE"/>
          <w14:ligatures w14:val="none"/>
        </w:rPr>
        <w:t xml:space="preserve"> eller liknande brev)</w:t>
      </w:r>
      <w:r w:rsidR="3919C448" w:rsidRPr="40D43A58">
        <w:rPr>
          <w:rFonts w:eastAsia="Times New Roman"/>
          <w:color w:val="000000"/>
          <w:kern w:val="0"/>
          <w:lang w:eastAsia="sv-SE"/>
          <w14:ligatures w14:val="none"/>
        </w:rPr>
        <w:t xml:space="preserve"> </w:t>
      </w:r>
      <w:r w:rsidRPr="40D43A58">
        <w:rPr>
          <w:rFonts w:eastAsia="Times New Roman"/>
          <w:color w:val="000000"/>
          <w:kern w:val="0"/>
          <w:lang w:eastAsia="sv-SE"/>
          <w14:ligatures w14:val="none"/>
        </w:rPr>
        <w:t>som första kontaktmaterial till recipienterna som hjälp att initiera frågan</w:t>
      </w:r>
      <w:r w:rsidR="3919C448" w:rsidRPr="40D43A58">
        <w:rPr>
          <w:rFonts w:eastAsia="Times New Roman"/>
          <w:color w:val="000000"/>
          <w:kern w:val="0"/>
          <w:lang w:eastAsia="sv-SE"/>
          <w14:ligatures w14:val="none"/>
        </w:rPr>
        <w:t xml:space="preserve"> om levande njurdonation</w:t>
      </w:r>
    </w:p>
    <w:p w14:paraId="32885671" w14:textId="6A51C636" w:rsidR="00D854C1" w:rsidRPr="00AB1FA3" w:rsidRDefault="00B97E9C" w:rsidP="00AB1FA3">
      <w:pPr>
        <w:pStyle w:val="Liststycke"/>
        <w:numPr>
          <w:ilvl w:val="0"/>
          <w:numId w:val="1"/>
        </w:numPr>
        <w:spacing w:after="0" w:line="276" w:lineRule="auto"/>
        <w:rPr>
          <w:rFonts w:cstheme="minorHAnsi"/>
        </w:rPr>
      </w:pPr>
      <w:r>
        <w:rPr>
          <w:rFonts w:cstheme="minorHAnsi"/>
        </w:rPr>
        <w:t>V</w:t>
      </w:r>
      <w:r w:rsidRPr="00B97E9C">
        <w:rPr>
          <w:rFonts w:cstheme="minorHAnsi"/>
        </w:rPr>
        <w:t>id värdering av komplexa relationer till mottagare eller av underliggande motiv till donation behöver utökade psykosociala och psykiatriska bedömningar göras precis som vid LAD utredningar. Risk för monetära eller psykosociala påtryckningar måste utredas så långt det är möjligt.</w:t>
      </w:r>
    </w:p>
    <w:p w14:paraId="423CF699" w14:textId="5A790152" w:rsidR="007D61F0" w:rsidRPr="00CF58FB" w:rsidRDefault="00A60CC6" w:rsidP="00C17A7B">
      <w:pPr>
        <w:pStyle w:val="Liststycke"/>
        <w:numPr>
          <w:ilvl w:val="0"/>
          <w:numId w:val="1"/>
        </w:numPr>
        <w:spacing w:after="0" w:line="240" w:lineRule="auto"/>
        <w:rPr>
          <w:rFonts w:cstheme="minorHAnsi"/>
        </w:rPr>
      </w:pPr>
      <w:r w:rsidRPr="00634BA6">
        <w:rPr>
          <w:rFonts w:eastAsia="Times New Roman" w:cstheme="minorHAnsi"/>
          <w:color w:val="000000"/>
          <w:kern w:val="0"/>
          <w:lang w:eastAsia="sv-SE"/>
          <w14:ligatures w14:val="none"/>
        </w:rPr>
        <w:t xml:space="preserve">Annika Tibell har </w:t>
      </w:r>
      <w:r w:rsidR="00A93B73">
        <w:rPr>
          <w:rFonts w:eastAsia="Times New Roman" w:cstheme="minorHAnsi"/>
          <w:color w:val="000000"/>
          <w:kern w:val="0"/>
          <w:lang w:eastAsia="sv-SE"/>
          <w14:ligatures w14:val="none"/>
        </w:rPr>
        <w:t>samtalat</w:t>
      </w:r>
      <w:r w:rsidRPr="00634BA6">
        <w:rPr>
          <w:rFonts w:eastAsia="Times New Roman" w:cstheme="minorHAnsi"/>
          <w:color w:val="000000"/>
          <w:kern w:val="0"/>
          <w:lang w:eastAsia="sv-SE"/>
          <w14:ligatures w14:val="none"/>
        </w:rPr>
        <w:t xml:space="preserve"> med </w:t>
      </w:r>
      <w:proofErr w:type="spellStart"/>
      <w:r w:rsidRPr="00634BA6">
        <w:rPr>
          <w:rFonts w:eastAsia="Times New Roman" w:cstheme="minorHAnsi"/>
          <w:color w:val="000000"/>
          <w:kern w:val="0"/>
          <w:lang w:eastAsia="sv-SE"/>
          <w14:ligatures w14:val="none"/>
        </w:rPr>
        <w:t>Tesi</w:t>
      </w:r>
      <w:proofErr w:type="spellEnd"/>
      <w:r w:rsidRPr="00634BA6">
        <w:rPr>
          <w:rFonts w:eastAsia="Times New Roman" w:cstheme="minorHAnsi"/>
          <w:color w:val="000000"/>
          <w:kern w:val="0"/>
          <w:lang w:eastAsia="sv-SE"/>
          <w14:ligatures w14:val="none"/>
        </w:rPr>
        <w:t xml:space="preserve"> Aschan</w:t>
      </w:r>
      <w:r w:rsidR="00AB1FA3">
        <w:rPr>
          <w:rFonts w:eastAsia="Times New Roman" w:cstheme="minorHAnsi"/>
          <w:color w:val="000000"/>
          <w:kern w:val="0"/>
          <w:lang w:eastAsia="sv-SE"/>
          <w14:ligatures w14:val="none"/>
        </w:rPr>
        <w:t>,</w:t>
      </w:r>
      <w:r w:rsidR="00A93B73">
        <w:rPr>
          <w:rFonts w:eastAsia="Times New Roman" w:cstheme="minorHAnsi"/>
          <w:color w:val="000000"/>
          <w:kern w:val="0"/>
          <w:lang w:eastAsia="sv-SE"/>
          <w14:ligatures w14:val="none"/>
        </w:rPr>
        <w:t xml:space="preserve"> som är </w:t>
      </w:r>
      <w:r w:rsidRPr="00634BA6">
        <w:rPr>
          <w:rFonts w:eastAsia="Times New Roman" w:cstheme="minorHAnsi"/>
          <w:color w:val="000000"/>
          <w:kern w:val="0"/>
          <w:lang w:eastAsia="sv-SE"/>
          <w14:ligatures w14:val="none"/>
        </w:rPr>
        <w:t>jurist på Socialstyrelsen</w:t>
      </w:r>
      <w:r w:rsidR="00AB1FA3">
        <w:rPr>
          <w:rFonts w:eastAsia="Times New Roman" w:cstheme="minorHAnsi"/>
          <w:color w:val="000000"/>
          <w:kern w:val="0"/>
          <w:lang w:eastAsia="sv-SE"/>
          <w14:ligatures w14:val="none"/>
        </w:rPr>
        <w:t xml:space="preserve">, </w:t>
      </w:r>
      <w:r w:rsidR="00A93B73">
        <w:rPr>
          <w:rFonts w:eastAsia="Times New Roman" w:cstheme="minorHAnsi"/>
          <w:color w:val="000000"/>
          <w:kern w:val="0"/>
          <w:lang w:eastAsia="sv-SE"/>
          <w14:ligatures w14:val="none"/>
        </w:rPr>
        <w:t>om tolkningar av nuvarande lagstiftning</w:t>
      </w:r>
      <w:r w:rsidRPr="00634BA6">
        <w:rPr>
          <w:rFonts w:eastAsia="Times New Roman" w:cstheme="minorHAnsi"/>
          <w:color w:val="000000"/>
          <w:kern w:val="0"/>
          <w:lang w:eastAsia="sv-SE"/>
          <w14:ligatures w14:val="none"/>
        </w:rPr>
        <w:t>. Att använda FB eller andra sociala medier för att annonsera efter donator uppfattar hon inte är förenligt med svensk lagstiftning. Huruvida vi kan acceptera en FB-vän som donator som mottagaren aldrig träffat är</w:t>
      </w:r>
      <w:r w:rsidR="00B97E9C">
        <w:rPr>
          <w:rFonts w:eastAsia="Times New Roman" w:cstheme="minorHAnsi"/>
          <w:color w:val="000000"/>
          <w:kern w:val="0"/>
          <w:lang w:eastAsia="sv-SE"/>
          <w14:ligatures w14:val="none"/>
        </w:rPr>
        <w:t xml:space="preserve"> tveksamt. </w:t>
      </w:r>
      <w:r w:rsidRPr="00634BA6">
        <w:rPr>
          <w:rFonts w:eastAsia="Times New Roman" w:cstheme="minorHAnsi"/>
          <w:color w:val="000000"/>
          <w:kern w:val="0"/>
          <w:lang w:eastAsia="sv-SE"/>
          <w14:ligatures w14:val="none"/>
        </w:rPr>
        <w:t xml:space="preserve">Samtidigt förändras saker över tid.  Socialstyrelsen reviderar för närvarande sin hemsida med råd till vården i donationsfrågor. En rekommendation från </w:t>
      </w:r>
      <w:r w:rsidR="00634BA6">
        <w:rPr>
          <w:rFonts w:eastAsia="Times New Roman" w:cstheme="minorHAnsi"/>
          <w:color w:val="000000"/>
          <w:kern w:val="0"/>
          <w:lang w:eastAsia="sv-SE"/>
          <w14:ligatures w14:val="none"/>
        </w:rPr>
        <w:t xml:space="preserve">denna </w:t>
      </w:r>
      <w:r w:rsidRPr="00634BA6">
        <w:rPr>
          <w:rFonts w:eastAsia="Times New Roman" w:cstheme="minorHAnsi"/>
          <w:color w:val="000000"/>
          <w:kern w:val="0"/>
          <w:lang w:eastAsia="sv-SE"/>
          <w14:ligatures w14:val="none"/>
        </w:rPr>
        <w:t>arbetsgrupp</w:t>
      </w:r>
      <w:r w:rsidR="00634BA6">
        <w:rPr>
          <w:rFonts w:eastAsia="Times New Roman" w:cstheme="minorHAnsi"/>
          <w:color w:val="000000"/>
          <w:kern w:val="0"/>
          <w:lang w:eastAsia="sv-SE"/>
          <w14:ligatures w14:val="none"/>
        </w:rPr>
        <w:t xml:space="preserve"> </w:t>
      </w:r>
      <w:r w:rsidR="00B97E9C">
        <w:rPr>
          <w:rFonts w:eastAsia="Times New Roman" w:cstheme="minorHAnsi"/>
          <w:color w:val="000000"/>
          <w:kern w:val="0"/>
          <w:lang w:eastAsia="sv-SE"/>
          <w14:ligatures w14:val="none"/>
        </w:rPr>
        <w:t xml:space="preserve">borde </w:t>
      </w:r>
      <w:r w:rsidR="00634BA6">
        <w:rPr>
          <w:rFonts w:eastAsia="Times New Roman" w:cstheme="minorHAnsi"/>
          <w:color w:val="000000"/>
          <w:kern w:val="0"/>
          <w:lang w:eastAsia="sv-SE"/>
          <w14:ligatures w14:val="none"/>
        </w:rPr>
        <w:t xml:space="preserve">därför vara </w:t>
      </w:r>
      <w:r w:rsidRPr="00634BA6">
        <w:rPr>
          <w:rFonts w:eastAsia="Times New Roman" w:cstheme="minorHAnsi"/>
          <w:color w:val="000000"/>
          <w:kern w:val="0"/>
          <w:lang w:eastAsia="sv-SE"/>
          <w14:ligatures w14:val="none"/>
        </w:rPr>
        <w:t xml:space="preserve">att våra föreningar (STF och SNF) gemensamt skriver till </w:t>
      </w:r>
      <w:r w:rsidRPr="00634BA6">
        <w:rPr>
          <w:rFonts w:cstheme="minorHAnsi"/>
        </w:rPr>
        <w:t xml:space="preserve">Anna </w:t>
      </w:r>
      <w:proofErr w:type="spellStart"/>
      <w:r w:rsidRPr="00634BA6">
        <w:rPr>
          <w:rFonts w:cstheme="minorHAnsi"/>
        </w:rPr>
        <w:t>Aldehag</w:t>
      </w:r>
      <w:proofErr w:type="spellEnd"/>
      <w:r w:rsidRPr="00634BA6">
        <w:rPr>
          <w:rFonts w:cstheme="minorHAnsi"/>
        </w:rPr>
        <w:t xml:space="preserve"> på Nationellt donationscentrum </w:t>
      </w:r>
      <w:r w:rsidRPr="00634BA6">
        <w:rPr>
          <w:rFonts w:eastAsia="Times New Roman" w:cstheme="minorHAnsi"/>
          <w:color w:val="000000"/>
          <w:kern w:val="0"/>
          <w:lang w:eastAsia="sv-SE"/>
          <w14:ligatures w14:val="none"/>
        </w:rPr>
        <w:t xml:space="preserve">och ber om vägledning och att denna vägledning skulle kunna ingå i rekommendationerna på den uppdaterade hemsidan. </w:t>
      </w:r>
    </w:p>
    <w:p w14:paraId="53B54BD9" w14:textId="77777777" w:rsidR="0085278B" w:rsidRDefault="0085278B" w:rsidP="00CF58FB">
      <w:pPr>
        <w:spacing w:after="0" w:line="276" w:lineRule="auto"/>
        <w:ind w:left="360"/>
        <w:rPr>
          <w:rFonts w:cstheme="minorHAnsi"/>
        </w:rPr>
      </w:pPr>
    </w:p>
    <w:p w14:paraId="4BB3381C" w14:textId="77777777" w:rsidR="00AB1FA3" w:rsidRDefault="00AB1FA3" w:rsidP="0085278B">
      <w:pPr>
        <w:spacing w:after="0" w:line="276" w:lineRule="auto"/>
        <w:rPr>
          <w:rFonts w:cstheme="minorHAnsi"/>
        </w:rPr>
      </w:pPr>
    </w:p>
    <w:p w14:paraId="6D2BA7B6" w14:textId="6F347D2E" w:rsidR="0085278B" w:rsidRDefault="0085278B" w:rsidP="0085278B">
      <w:pPr>
        <w:spacing w:after="0" w:line="276" w:lineRule="auto"/>
        <w:rPr>
          <w:rFonts w:cstheme="minorHAnsi"/>
        </w:rPr>
      </w:pPr>
      <w:r w:rsidRPr="00230C24">
        <w:rPr>
          <w:rFonts w:cstheme="minorHAnsi"/>
        </w:rPr>
        <w:t xml:space="preserve">Deltagare i arbetsgruppen: </w:t>
      </w:r>
    </w:p>
    <w:p w14:paraId="7FAE1D6A" w14:textId="77777777" w:rsidR="00AB1FA3" w:rsidRPr="00CF58FB" w:rsidRDefault="00AB1FA3" w:rsidP="0085278B">
      <w:pPr>
        <w:spacing w:after="0" w:line="276" w:lineRule="auto"/>
        <w:rPr>
          <w:rFonts w:cstheme="minorHAnsi"/>
        </w:rPr>
      </w:pPr>
    </w:p>
    <w:p w14:paraId="3ECDCFD4" w14:textId="77777777" w:rsidR="0085278B" w:rsidRPr="00CF58FB" w:rsidRDefault="0085278B" w:rsidP="0085278B">
      <w:pPr>
        <w:spacing w:after="0" w:line="276" w:lineRule="auto"/>
        <w:rPr>
          <w:rStyle w:val="Hyperlnk"/>
          <w:rFonts w:cstheme="minorHAnsi"/>
          <w:color w:val="auto"/>
          <w:u w:val="none"/>
        </w:rPr>
      </w:pPr>
      <w:r w:rsidRPr="00CF58FB">
        <w:rPr>
          <w:rFonts w:cstheme="minorHAnsi"/>
          <w:b/>
          <w:bCs/>
        </w:rPr>
        <w:t>Marie Felldin</w:t>
      </w:r>
      <w:r w:rsidRPr="00CF58FB">
        <w:rPr>
          <w:rFonts w:cstheme="minorHAnsi"/>
        </w:rPr>
        <w:t xml:space="preserve">, med dr, överläkare </w:t>
      </w:r>
      <w:proofErr w:type="spellStart"/>
      <w:r w:rsidRPr="00CF58FB">
        <w:rPr>
          <w:rFonts w:cstheme="minorHAnsi"/>
        </w:rPr>
        <w:t>transplantationsnefrologi</w:t>
      </w:r>
      <w:proofErr w:type="spellEnd"/>
      <w:r w:rsidRPr="00CF58FB">
        <w:rPr>
          <w:rFonts w:cstheme="minorHAnsi"/>
        </w:rPr>
        <w:t>, Sahlgrenska universitetssjukhuset i Göteborg</w:t>
      </w:r>
    </w:p>
    <w:p w14:paraId="78AAC244" w14:textId="77777777" w:rsidR="0085278B" w:rsidRPr="00CF58FB" w:rsidRDefault="0085278B" w:rsidP="0085278B">
      <w:pPr>
        <w:spacing w:after="0" w:line="276" w:lineRule="auto"/>
        <w:rPr>
          <w:rStyle w:val="Hyperlnk"/>
          <w:rFonts w:cstheme="minorHAnsi"/>
          <w:color w:val="auto"/>
          <w:u w:val="none"/>
          <w:shd w:val="clear" w:color="auto" w:fill="F0F0F0"/>
        </w:rPr>
      </w:pPr>
      <w:r w:rsidRPr="00CF58FB">
        <w:rPr>
          <w:rStyle w:val="Hyperlnk"/>
          <w:rFonts w:cstheme="minorHAnsi"/>
          <w:b/>
          <w:bCs/>
          <w:color w:val="auto"/>
          <w:u w:val="none"/>
        </w:rPr>
        <w:t>Håkan Hedman</w:t>
      </w:r>
      <w:r w:rsidRPr="00CF58FB">
        <w:rPr>
          <w:rStyle w:val="Hyperlnk"/>
          <w:rFonts w:cstheme="minorHAnsi"/>
          <w:color w:val="auto"/>
          <w:u w:val="none"/>
        </w:rPr>
        <w:t xml:space="preserve">, ordförande Njurförbundet, medicine hedersdoktor </w:t>
      </w:r>
      <w:r w:rsidRPr="00CF58FB">
        <w:rPr>
          <w:rStyle w:val="Hyperlnk"/>
          <w:rFonts w:cstheme="minorHAnsi"/>
          <w:color w:val="auto"/>
          <w:u w:val="none"/>
        </w:rPr>
        <w:tab/>
      </w:r>
      <w:r w:rsidRPr="00CF58FB">
        <w:rPr>
          <w:rFonts w:cstheme="minorHAnsi"/>
          <w:shd w:val="clear" w:color="auto" w:fill="F0F0F0"/>
        </w:rPr>
        <w:t xml:space="preserve"> </w:t>
      </w:r>
    </w:p>
    <w:p w14:paraId="49EBAB21" w14:textId="00CF633E" w:rsidR="0085278B" w:rsidRPr="00CF58FB" w:rsidRDefault="0085278B" w:rsidP="0085278B">
      <w:pPr>
        <w:spacing w:after="0" w:line="276" w:lineRule="auto"/>
        <w:rPr>
          <w:rFonts w:cstheme="minorHAnsi"/>
          <w:color w:val="242424"/>
          <w:shd w:val="clear" w:color="auto" w:fill="FFFFFF"/>
        </w:rPr>
      </w:pPr>
      <w:r w:rsidRPr="00CF58FB">
        <w:rPr>
          <w:rFonts w:cstheme="minorHAnsi"/>
          <w:b/>
          <w:bCs/>
        </w:rPr>
        <w:t>Annette Lennerling</w:t>
      </w:r>
      <w:r w:rsidRPr="00CF58FB">
        <w:rPr>
          <w:rFonts w:cstheme="minorHAnsi"/>
        </w:rPr>
        <w:t>, adj</w:t>
      </w:r>
      <w:r w:rsidR="00564F02">
        <w:rPr>
          <w:rFonts w:cstheme="minorHAnsi"/>
        </w:rPr>
        <w:t>ungerad</w:t>
      </w:r>
      <w:r w:rsidRPr="00CF58FB">
        <w:rPr>
          <w:rFonts w:cstheme="minorHAnsi"/>
        </w:rPr>
        <w:t xml:space="preserve"> ledamot i Svensk </w:t>
      </w:r>
      <w:r w:rsidR="00564F02">
        <w:rPr>
          <w:rFonts w:cstheme="minorHAnsi"/>
        </w:rPr>
        <w:t>T</w:t>
      </w:r>
      <w:r w:rsidRPr="00CF58FB">
        <w:rPr>
          <w:rFonts w:cstheme="minorHAnsi"/>
        </w:rPr>
        <w:t xml:space="preserve">ransplantationsförening och </w:t>
      </w:r>
      <w:r w:rsidRPr="00CF58FB">
        <w:rPr>
          <w:rFonts w:cstheme="minorHAnsi"/>
          <w:u w:val="single"/>
        </w:rPr>
        <w:t>sammankallande.</w:t>
      </w:r>
      <w:r w:rsidRPr="00CF58FB">
        <w:rPr>
          <w:rFonts w:cstheme="minorHAnsi"/>
        </w:rPr>
        <w:t xml:space="preserve"> Docent,</w:t>
      </w:r>
      <w:r w:rsidR="00564F02">
        <w:rPr>
          <w:rFonts w:cstheme="minorHAnsi"/>
        </w:rPr>
        <w:t xml:space="preserve"> </w:t>
      </w:r>
      <w:proofErr w:type="spellStart"/>
      <w:r w:rsidR="00564F02">
        <w:rPr>
          <w:rFonts w:cstheme="minorHAnsi"/>
        </w:rPr>
        <w:t>univeritetssjukhusöver</w:t>
      </w:r>
      <w:r w:rsidRPr="00CF58FB">
        <w:rPr>
          <w:rFonts w:cstheme="minorHAnsi"/>
        </w:rPr>
        <w:t>sjuksköterska</w:t>
      </w:r>
      <w:proofErr w:type="spellEnd"/>
      <w:r w:rsidRPr="00CF58FB">
        <w:rPr>
          <w:rFonts w:cstheme="minorHAnsi"/>
        </w:rPr>
        <w:t xml:space="preserve">, Sahlgrenska universitetssjukhuset i Göteborg </w:t>
      </w:r>
    </w:p>
    <w:p w14:paraId="7110F7B6" w14:textId="77777777" w:rsidR="0085278B" w:rsidRPr="00CF58FB" w:rsidRDefault="0085278B" w:rsidP="0085278B">
      <w:pPr>
        <w:spacing w:after="0" w:line="276" w:lineRule="auto"/>
        <w:rPr>
          <w:rFonts w:cstheme="minorHAnsi"/>
        </w:rPr>
      </w:pPr>
      <w:r w:rsidRPr="00CF58FB">
        <w:rPr>
          <w:rFonts w:cstheme="minorHAnsi"/>
          <w:b/>
          <w:bCs/>
        </w:rPr>
        <w:t>Sophie Ohlsson</w:t>
      </w:r>
      <w:r w:rsidRPr="00CF58FB">
        <w:rPr>
          <w:rFonts w:cstheme="minorHAnsi"/>
        </w:rPr>
        <w:t>, representant Svensk Njurmedicinsförening, docent, överläkare, njurmedicin, Skånes universitetssjukhus i Lund</w:t>
      </w:r>
      <w:r w:rsidRPr="00CF58FB">
        <w:rPr>
          <w:rFonts w:cstheme="minorHAnsi"/>
        </w:rPr>
        <w:tab/>
        <w:t xml:space="preserve"> </w:t>
      </w:r>
    </w:p>
    <w:p w14:paraId="53A9A22A" w14:textId="66866184" w:rsidR="00657641" w:rsidRPr="00CF58FB" w:rsidRDefault="0085278B" w:rsidP="00657641">
      <w:pPr>
        <w:spacing w:after="0" w:line="276" w:lineRule="auto"/>
        <w:rPr>
          <w:rFonts w:cstheme="minorHAnsi"/>
        </w:rPr>
      </w:pPr>
      <w:r w:rsidRPr="00CF58FB">
        <w:rPr>
          <w:rFonts w:cstheme="minorHAnsi"/>
          <w:b/>
          <w:bCs/>
        </w:rPr>
        <w:t xml:space="preserve">Gabriel </w:t>
      </w:r>
      <w:proofErr w:type="spellStart"/>
      <w:r w:rsidRPr="00CF58FB">
        <w:rPr>
          <w:rFonts w:cstheme="minorHAnsi"/>
          <w:b/>
          <w:bCs/>
        </w:rPr>
        <w:t>Oniscu</w:t>
      </w:r>
      <w:proofErr w:type="spellEnd"/>
      <w:r w:rsidRPr="00CF58FB">
        <w:rPr>
          <w:rFonts w:cstheme="minorHAnsi"/>
        </w:rPr>
        <w:t xml:space="preserve">, representant </w:t>
      </w:r>
      <w:r w:rsidR="00564F02">
        <w:rPr>
          <w:rFonts w:cstheme="minorHAnsi"/>
        </w:rPr>
        <w:t xml:space="preserve">från </w:t>
      </w:r>
      <w:r w:rsidRPr="00CF58FB">
        <w:rPr>
          <w:rFonts w:cstheme="minorHAnsi"/>
        </w:rPr>
        <w:t>Svensk Transplantationsförening. Professor</w:t>
      </w:r>
      <w:r w:rsidR="00657641">
        <w:rPr>
          <w:rFonts w:cstheme="minorHAnsi"/>
        </w:rPr>
        <w:t xml:space="preserve"> </w:t>
      </w:r>
      <w:r w:rsidR="00657641" w:rsidRPr="00CF58FB">
        <w:rPr>
          <w:rFonts w:cstheme="minorHAnsi"/>
        </w:rPr>
        <w:t>Karolinska Institutet i Stockholm</w:t>
      </w:r>
      <w:r w:rsidRPr="00CF58FB">
        <w:rPr>
          <w:rFonts w:cstheme="minorHAnsi"/>
        </w:rPr>
        <w:t>, överläkare</w:t>
      </w:r>
      <w:r w:rsidR="00657641">
        <w:rPr>
          <w:rFonts w:cstheme="minorHAnsi"/>
        </w:rPr>
        <w:t xml:space="preserve"> och verksamhetschef Transplantationskirurgiska kliniken</w:t>
      </w:r>
      <w:r w:rsidR="00657641" w:rsidRPr="00100662">
        <w:rPr>
          <w:rFonts w:cstheme="minorHAnsi"/>
        </w:rPr>
        <w:t xml:space="preserve"> </w:t>
      </w:r>
      <w:r w:rsidR="00657641" w:rsidRPr="00CF58FB">
        <w:rPr>
          <w:rFonts w:cstheme="minorHAnsi"/>
        </w:rPr>
        <w:t>Karolinska universitetssjukhuset</w:t>
      </w:r>
      <w:r w:rsidR="00657641">
        <w:rPr>
          <w:rFonts w:cstheme="minorHAnsi"/>
        </w:rPr>
        <w:t xml:space="preserve"> i Stockholm </w:t>
      </w:r>
    </w:p>
    <w:p w14:paraId="32FC0272" w14:textId="7411B62A" w:rsidR="0085278B" w:rsidRPr="00CF58FB" w:rsidRDefault="0085278B" w:rsidP="0085278B">
      <w:pPr>
        <w:spacing w:after="0" w:line="276" w:lineRule="auto"/>
        <w:rPr>
          <w:rFonts w:cstheme="minorHAnsi"/>
        </w:rPr>
      </w:pPr>
    </w:p>
    <w:p w14:paraId="08F696AD" w14:textId="26F20520" w:rsidR="0085278B" w:rsidRPr="00CF58FB" w:rsidRDefault="0085278B" w:rsidP="0085278B">
      <w:pPr>
        <w:spacing w:after="0" w:line="276" w:lineRule="auto"/>
        <w:rPr>
          <w:rFonts w:cstheme="minorHAnsi"/>
        </w:rPr>
      </w:pPr>
      <w:r w:rsidRPr="00CF58FB">
        <w:rPr>
          <w:rFonts w:cstheme="minorHAnsi"/>
          <w:b/>
          <w:bCs/>
          <w:color w:val="242424"/>
          <w:shd w:val="clear" w:color="auto" w:fill="FFFFFF"/>
        </w:rPr>
        <w:t>Jessica Smolander</w:t>
      </w:r>
      <w:r w:rsidRPr="00CF58FB">
        <w:rPr>
          <w:rFonts w:cstheme="minorHAnsi"/>
          <w:color w:val="242424"/>
          <w:shd w:val="clear" w:color="auto" w:fill="FFFFFF"/>
        </w:rPr>
        <w:t>,</w:t>
      </w:r>
      <w:r w:rsidRPr="00CF58FB">
        <w:rPr>
          <w:rFonts w:cstheme="minorHAnsi"/>
        </w:rPr>
        <w:t xml:space="preserve"> </w:t>
      </w:r>
      <w:r w:rsidR="00F50BD5">
        <w:rPr>
          <w:rFonts w:cstheme="minorHAnsi"/>
        </w:rPr>
        <w:t xml:space="preserve">biträdande </w:t>
      </w:r>
      <w:r w:rsidRPr="00CF58FB">
        <w:rPr>
          <w:rFonts w:cstheme="minorHAnsi"/>
        </w:rPr>
        <w:t>överläkare</w:t>
      </w:r>
      <w:r w:rsidR="00F50BD5">
        <w:rPr>
          <w:rFonts w:cstheme="minorHAnsi"/>
        </w:rPr>
        <w:t>. ME Transplantation</w:t>
      </w:r>
      <w:r w:rsidRPr="00CF58FB">
        <w:rPr>
          <w:rFonts w:cstheme="minorHAnsi"/>
        </w:rPr>
        <w:t xml:space="preserve">, Karolinska universitetssjukhuset, Stockholm </w:t>
      </w:r>
    </w:p>
    <w:p w14:paraId="76FF145B" w14:textId="1CEF9E95" w:rsidR="0085278B" w:rsidRPr="00CF58FB" w:rsidRDefault="0085278B" w:rsidP="0085278B">
      <w:pPr>
        <w:spacing w:after="0" w:line="276" w:lineRule="auto"/>
        <w:rPr>
          <w:rFonts w:cstheme="minorHAnsi"/>
        </w:rPr>
      </w:pPr>
      <w:r w:rsidRPr="00CF58FB">
        <w:rPr>
          <w:rFonts w:cstheme="minorHAnsi"/>
          <w:b/>
          <w:bCs/>
        </w:rPr>
        <w:t>Annika Tibell,</w:t>
      </w:r>
      <w:r w:rsidRPr="00CF58FB">
        <w:rPr>
          <w:rFonts w:cstheme="minorHAnsi"/>
        </w:rPr>
        <w:t xml:space="preserve"> adj</w:t>
      </w:r>
      <w:r w:rsidR="00564F02">
        <w:rPr>
          <w:rFonts w:cstheme="minorHAnsi"/>
        </w:rPr>
        <w:t>ungerad</w:t>
      </w:r>
      <w:r w:rsidRPr="00CF58FB">
        <w:rPr>
          <w:rFonts w:cstheme="minorHAnsi"/>
        </w:rPr>
        <w:t xml:space="preserve"> professor Medicinsk etik, Karolinska Institutet, Stockholm</w:t>
      </w:r>
      <w:r>
        <w:rPr>
          <w:rFonts w:cstheme="minorHAnsi"/>
        </w:rPr>
        <w:t>, tidigare verksamhetschef transplantationskirurgiska kliniken</w:t>
      </w:r>
      <w:r w:rsidRPr="00100662">
        <w:rPr>
          <w:rFonts w:cstheme="minorHAnsi"/>
        </w:rPr>
        <w:t xml:space="preserve"> </w:t>
      </w:r>
      <w:r w:rsidRPr="00CF58FB">
        <w:rPr>
          <w:rFonts w:cstheme="minorHAnsi"/>
        </w:rPr>
        <w:t>Karolinska universitetssjukhuset</w:t>
      </w:r>
      <w:r w:rsidR="00564F02">
        <w:rPr>
          <w:rFonts w:cstheme="minorHAnsi"/>
        </w:rPr>
        <w:t xml:space="preserve"> i Stockholm</w:t>
      </w:r>
    </w:p>
    <w:p w14:paraId="32BCD907" w14:textId="2DBB6289" w:rsidR="0085278B" w:rsidRPr="00CF58FB" w:rsidRDefault="0085278B" w:rsidP="0085278B">
      <w:pPr>
        <w:spacing w:after="0" w:line="276" w:lineRule="auto"/>
        <w:rPr>
          <w:rFonts w:cstheme="minorHAnsi"/>
        </w:rPr>
      </w:pPr>
      <w:r w:rsidRPr="00CF58FB">
        <w:rPr>
          <w:rFonts w:cstheme="minorHAnsi"/>
          <w:b/>
          <w:bCs/>
        </w:rPr>
        <w:lastRenderedPageBreak/>
        <w:t xml:space="preserve">Carin </w:t>
      </w:r>
      <w:proofErr w:type="spellStart"/>
      <w:r w:rsidRPr="00CF58FB">
        <w:rPr>
          <w:rFonts w:cstheme="minorHAnsi"/>
          <w:b/>
          <w:bCs/>
        </w:rPr>
        <w:t>Wallquist</w:t>
      </w:r>
      <w:proofErr w:type="spellEnd"/>
      <w:r w:rsidRPr="00CF58FB">
        <w:rPr>
          <w:rFonts w:cstheme="minorHAnsi"/>
        </w:rPr>
        <w:t xml:space="preserve">, </w:t>
      </w:r>
      <w:r w:rsidR="00657641" w:rsidRPr="00CF58FB">
        <w:rPr>
          <w:rFonts w:cstheme="minorHAnsi"/>
        </w:rPr>
        <w:t xml:space="preserve">med dr, </w:t>
      </w:r>
      <w:proofErr w:type="spellStart"/>
      <w:r w:rsidR="00657641">
        <w:rPr>
          <w:rFonts w:cstheme="minorHAnsi"/>
        </w:rPr>
        <w:t>specialist</w:t>
      </w:r>
      <w:r w:rsidR="00657641" w:rsidRPr="00CF58FB">
        <w:rPr>
          <w:rFonts w:cstheme="minorHAnsi"/>
        </w:rPr>
        <w:t>äkare</w:t>
      </w:r>
      <w:proofErr w:type="spellEnd"/>
      <w:r w:rsidR="00657641">
        <w:rPr>
          <w:rFonts w:cstheme="minorHAnsi"/>
        </w:rPr>
        <w:t xml:space="preserve"> njurmedicin, enhetsansvarig överläkare i</w:t>
      </w:r>
      <w:r w:rsidR="00657641" w:rsidRPr="00CF58FB">
        <w:rPr>
          <w:rFonts w:cstheme="minorHAnsi"/>
        </w:rPr>
        <w:t xml:space="preserve"> </w:t>
      </w:r>
      <w:proofErr w:type="spellStart"/>
      <w:r w:rsidR="00657641" w:rsidRPr="00CF58FB">
        <w:rPr>
          <w:rFonts w:cstheme="minorHAnsi"/>
        </w:rPr>
        <w:t>transplantationsnefrologi</w:t>
      </w:r>
      <w:proofErr w:type="spellEnd"/>
      <w:r w:rsidR="00657641">
        <w:rPr>
          <w:rFonts w:cstheme="minorHAnsi"/>
        </w:rPr>
        <w:t xml:space="preserve"> och </w:t>
      </w:r>
      <w:proofErr w:type="spellStart"/>
      <w:r w:rsidR="00657641">
        <w:rPr>
          <w:rFonts w:cstheme="minorHAnsi"/>
        </w:rPr>
        <w:t>hemoimmunoterapi</w:t>
      </w:r>
      <w:proofErr w:type="spellEnd"/>
      <w:r w:rsidR="00657641" w:rsidRPr="00CF58FB">
        <w:rPr>
          <w:rFonts w:cstheme="minorHAnsi"/>
        </w:rPr>
        <w:t xml:space="preserve">, </w:t>
      </w:r>
      <w:r w:rsidRPr="00CF58FB">
        <w:rPr>
          <w:rFonts w:cstheme="minorHAnsi"/>
        </w:rPr>
        <w:t>Skånes universitetssjukhus i Malmö</w:t>
      </w:r>
    </w:p>
    <w:p w14:paraId="11DE9FA9" w14:textId="2C88C9DE" w:rsidR="0085278B" w:rsidRPr="00CF58FB" w:rsidRDefault="0085278B" w:rsidP="0085278B">
      <w:pPr>
        <w:spacing w:after="0" w:line="276" w:lineRule="auto"/>
        <w:rPr>
          <w:rFonts w:cstheme="minorHAnsi"/>
        </w:rPr>
      </w:pPr>
      <w:r w:rsidRPr="00CF58FB">
        <w:rPr>
          <w:rStyle w:val="Hyperlnk"/>
          <w:rFonts w:cstheme="minorHAnsi"/>
          <w:b/>
          <w:bCs/>
          <w:color w:val="auto"/>
          <w:u w:val="none"/>
        </w:rPr>
        <w:t xml:space="preserve">Bengt von </w:t>
      </w:r>
      <w:proofErr w:type="spellStart"/>
      <w:r w:rsidRPr="00CF58FB">
        <w:rPr>
          <w:rStyle w:val="Hyperlnk"/>
          <w:rFonts w:cstheme="minorHAnsi"/>
          <w:b/>
          <w:bCs/>
          <w:color w:val="auto"/>
          <w:u w:val="none"/>
        </w:rPr>
        <w:t>Zur-Mühlen</w:t>
      </w:r>
      <w:proofErr w:type="spellEnd"/>
      <w:r w:rsidR="00564F02">
        <w:rPr>
          <w:rStyle w:val="Hyperlnk"/>
          <w:rFonts w:cstheme="minorHAnsi"/>
          <w:color w:val="auto"/>
          <w:u w:val="none"/>
        </w:rPr>
        <w:t xml:space="preserve">, skattemästare </w:t>
      </w:r>
      <w:r w:rsidR="00564F02" w:rsidRPr="00CF58FB">
        <w:rPr>
          <w:rFonts w:cstheme="minorHAnsi"/>
        </w:rPr>
        <w:t>Svensk Transplantationsförening</w:t>
      </w:r>
      <w:r w:rsidR="00564F02">
        <w:rPr>
          <w:rFonts w:cstheme="minorHAnsi"/>
        </w:rPr>
        <w:t>. D</w:t>
      </w:r>
      <w:r w:rsidRPr="00CF58FB">
        <w:rPr>
          <w:rFonts w:cstheme="minorHAnsi"/>
        </w:rPr>
        <w:t xml:space="preserve">ocent, överläkare </w:t>
      </w:r>
      <w:proofErr w:type="spellStart"/>
      <w:r w:rsidRPr="00CF58FB">
        <w:rPr>
          <w:rFonts w:cstheme="minorHAnsi"/>
        </w:rPr>
        <w:t>transplantationsnefrologi</w:t>
      </w:r>
      <w:proofErr w:type="spellEnd"/>
      <w:r w:rsidRPr="00CF58FB">
        <w:rPr>
          <w:rFonts w:cstheme="minorHAnsi"/>
        </w:rPr>
        <w:t xml:space="preserve"> Akademiska universitetssjukhuset i Uppsala</w:t>
      </w:r>
    </w:p>
    <w:p w14:paraId="38FBEAB4" w14:textId="5E3288C1" w:rsidR="009E153D" w:rsidRPr="00CF58FB" w:rsidRDefault="009F004F" w:rsidP="00CF58FB">
      <w:pPr>
        <w:spacing w:after="0" w:line="276" w:lineRule="auto"/>
        <w:ind w:left="360"/>
        <w:rPr>
          <w:rFonts w:cstheme="minorHAnsi"/>
        </w:rPr>
      </w:pPr>
      <w:r w:rsidRPr="00CF58FB">
        <w:rPr>
          <w:rFonts w:cstheme="minorHAnsi"/>
        </w:rPr>
        <w:t xml:space="preserve"> </w:t>
      </w:r>
    </w:p>
    <w:p w14:paraId="1F9576F2" w14:textId="77777777" w:rsidR="00634BA6" w:rsidRDefault="00634BA6" w:rsidP="00CF58FB">
      <w:pPr>
        <w:spacing w:after="0" w:line="276" w:lineRule="auto"/>
        <w:rPr>
          <w:rFonts w:cstheme="minorHAnsi"/>
          <w:sz w:val="24"/>
          <w:szCs w:val="24"/>
        </w:rPr>
      </w:pPr>
    </w:p>
    <w:p w14:paraId="2B7B4070" w14:textId="77777777" w:rsidR="00AB1FA3" w:rsidRDefault="0085278B" w:rsidP="00FD031E">
      <w:pPr>
        <w:spacing w:line="276" w:lineRule="auto"/>
        <w:rPr>
          <w:rFonts w:cstheme="minorHAnsi"/>
        </w:rPr>
      </w:pPr>
      <w:r w:rsidRPr="0085278B">
        <w:rPr>
          <w:rFonts w:cstheme="minorHAnsi"/>
        </w:rPr>
        <w:t xml:space="preserve">För arbetsgruppen om sociala medier och levande donation genom </w:t>
      </w:r>
    </w:p>
    <w:p w14:paraId="256D29C9" w14:textId="55AB662A" w:rsidR="00DB13F6" w:rsidRDefault="009E153D" w:rsidP="00FD031E">
      <w:pPr>
        <w:spacing w:line="276" w:lineRule="auto"/>
        <w:rPr>
          <w:rFonts w:cstheme="minorHAnsi"/>
        </w:rPr>
      </w:pPr>
      <w:r w:rsidRPr="0085278B">
        <w:rPr>
          <w:rFonts w:cstheme="minorHAnsi"/>
        </w:rPr>
        <w:t>Annette Lennerling</w:t>
      </w:r>
    </w:p>
    <w:p w14:paraId="45FA6943" w14:textId="77777777" w:rsidR="00F16DDA" w:rsidRDefault="00F16DDA" w:rsidP="00DB13F6">
      <w:pPr>
        <w:spacing w:after="0" w:line="276" w:lineRule="auto"/>
        <w:rPr>
          <w:rFonts w:cstheme="minorHAnsi"/>
        </w:rPr>
      </w:pPr>
    </w:p>
    <w:p w14:paraId="68CB2DA2" w14:textId="56933C6B" w:rsidR="00FD031E" w:rsidRPr="00F16DDA" w:rsidRDefault="00F16DDA" w:rsidP="00DB13F6">
      <w:pPr>
        <w:spacing w:after="0" w:line="276" w:lineRule="auto"/>
        <w:rPr>
          <w:rFonts w:cstheme="minorHAnsi"/>
          <w:b/>
          <w:bCs/>
        </w:rPr>
      </w:pPr>
      <w:r w:rsidRPr="00F16DDA">
        <w:rPr>
          <w:rFonts w:cstheme="minorHAnsi"/>
          <w:b/>
          <w:bCs/>
        </w:rPr>
        <w:t xml:space="preserve">Referenser </w:t>
      </w:r>
    </w:p>
    <w:p w14:paraId="5FFB8E6E" w14:textId="14333B5F" w:rsidR="00FD031E" w:rsidRPr="00FD031E" w:rsidRDefault="001B3F35" w:rsidP="00FD031E">
      <w:pPr>
        <w:pStyle w:val="Liststycke"/>
        <w:numPr>
          <w:ilvl w:val="0"/>
          <w:numId w:val="11"/>
        </w:numPr>
        <w:spacing w:after="0" w:line="276" w:lineRule="auto"/>
        <w:rPr>
          <w:rFonts w:cstheme="minorHAnsi"/>
        </w:rPr>
      </w:pPr>
      <w:r w:rsidRPr="00FD031E">
        <w:rPr>
          <w:rFonts w:cstheme="minorHAnsi"/>
          <w:lang w:val="en-US"/>
        </w:rPr>
        <w:t xml:space="preserve">Dealing With Public Solicitation of Organs </w:t>
      </w:r>
      <w:proofErr w:type="gramStart"/>
      <w:r w:rsidRPr="00FD031E">
        <w:rPr>
          <w:rFonts w:cstheme="minorHAnsi"/>
          <w:lang w:val="en-US"/>
        </w:rPr>
        <w:t>From</w:t>
      </w:r>
      <w:proofErr w:type="gramEnd"/>
      <w:r w:rsidRPr="00FD031E">
        <w:rPr>
          <w:rFonts w:cstheme="minorHAnsi"/>
          <w:lang w:val="en-US"/>
        </w:rPr>
        <w:t xml:space="preserve"> Living Donors--An ELPAT View</w:t>
      </w:r>
      <w:r w:rsidR="00FD031E">
        <w:rPr>
          <w:rFonts w:cstheme="minorHAnsi"/>
          <w:lang w:val="en-US"/>
        </w:rPr>
        <w:t xml:space="preserve">. </w:t>
      </w:r>
      <w:r>
        <w:fldChar w:fldCharType="begin"/>
      </w:r>
      <w:r w:rsidRPr="00D60AE0">
        <w:rPr>
          <w:lang w:val="en-US"/>
          <w:rPrChange w:id="2" w:author="Annette Lennerling" w:date="2025-09-25T11:17:00Z" w16du:dateUtc="2025-09-25T09:17:00Z">
            <w:rPr/>
          </w:rPrChange>
        </w:rPr>
        <w:instrText>HYPERLINK "https://pubmed.ncbi.nlm.nih.gov/?term=Frunza+M&amp;cauthor_id=25769072"</w:instrText>
      </w:r>
      <w:r>
        <w:fldChar w:fldCharType="separate"/>
      </w:r>
      <w:r w:rsidRPr="00FD031E">
        <w:rPr>
          <w:rStyle w:val="Hyperlnk"/>
          <w:rFonts w:cstheme="minorHAnsi"/>
          <w:color w:val="auto"/>
          <w:u w:val="none"/>
        </w:rPr>
        <w:t>M</w:t>
      </w:r>
      <w:r w:rsidR="00FD031E">
        <w:rPr>
          <w:rStyle w:val="Hyperlnk"/>
          <w:rFonts w:cstheme="minorHAnsi"/>
          <w:color w:val="auto"/>
          <w:u w:val="none"/>
        </w:rPr>
        <w:t xml:space="preserve"> </w:t>
      </w:r>
      <w:proofErr w:type="spellStart"/>
      <w:r w:rsidRPr="00FD031E">
        <w:rPr>
          <w:rStyle w:val="Hyperlnk"/>
          <w:rFonts w:cstheme="minorHAnsi"/>
          <w:color w:val="auto"/>
          <w:u w:val="none"/>
        </w:rPr>
        <w:t>Frunza</w:t>
      </w:r>
      <w:proofErr w:type="spellEnd"/>
      <w:r>
        <w:fldChar w:fldCharType="end"/>
      </w:r>
      <w:r w:rsidRPr="00FD031E">
        <w:rPr>
          <w:rFonts w:cstheme="minorHAnsi"/>
          <w:vertAlign w:val="superscript"/>
        </w:rPr>
        <w:t> </w:t>
      </w:r>
      <w:r w:rsidRPr="00FD031E">
        <w:rPr>
          <w:rFonts w:cstheme="minorHAnsi"/>
        </w:rPr>
        <w:t>, </w:t>
      </w:r>
      <w:hyperlink r:id="rId9" w:history="1">
        <w:r w:rsidRPr="00FD031E">
          <w:rPr>
            <w:rStyle w:val="Hyperlnk"/>
            <w:rFonts w:cstheme="minorHAnsi"/>
            <w:color w:val="auto"/>
            <w:u w:val="none"/>
          </w:rPr>
          <w:t xml:space="preserve">K Van </w:t>
        </w:r>
        <w:proofErr w:type="spellStart"/>
        <w:r w:rsidRPr="00FD031E">
          <w:rPr>
            <w:rStyle w:val="Hyperlnk"/>
            <w:rFonts w:cstheme="minorHAnsi"/>
            <w:color w:val="auto"/>
            <w:u w:val="none"/>
          </w:rPr>
          <w:t>Assche</w:t>
        </w:r>
        <w:proofErr w:type="spellEnd"/>
      </w:hyperlink>
      <w:r w:rsidRPr="00FD031E">
        <w:rPr>
          <w:rFonts w:cstheme="minorHAnsi"/>
        </w:rPr>
        <w:t>, </w:t>
      </w:r>
      <w:hyperlink r:id="rId10" w:history="1">
        <w:r w:rsidRPr="00FD031E">
          <w:rPr>
            <w:rStyle w:val="Hyperlnk"/>
            <w:rFonts w:cstheme="minorHAnsi"/>
            <w:color w:val="auto"/>
            <w:u w:val="none"/>
          </w:rPr>
          <w:t>A Lennerling</w:t>
        </w:r>
      </w:hyperlink>
      <w:r w:rsidRPr="00FD031E">
        <w:rPr>
          <w:rFonts w:cstheme="minorHAnsi"/>
        </w:rPr>
        <w:t xml:space="preserve"> et al</w:t>
      </w:r>
      <w:r w:rsidR="00A7355B" w:rsidRPr="00FD031E">
        <w:rPr>
          <w:rFonts w:cstheme="minorHAnsi"/>
        </w:rPr>
        <w:t xml:space="preserve">., </w:t>
      </w:r>
      <w:r w:rsidRPr="00FD031E">
        <w:rPr>
          <w:rFonts w:cstheme="minorHAnsi"/>
        </w:rPr>
        <w:t>Transplantation, 2015;99(10):</w:t>
      </w:r>
      <w:proofErr w:type="gramStart"/>
      <w:r w:rsidRPr="00FD031E">
        <w:rPr>
          <w:rFonts w:cstheme="minorHAnsi"/>
        </w:rPr>
        <w:t>2210-2214</w:t>
      </w:r>
      <w:proofErr w:type="gramEnd"/>
      <w:r w:rsidRPr="00FD031E">
        <w:rPr>
          <w:rFonts w:cstheme="minorHAnsi"/>
        </w:rPr>
        <w:t>.</w:t>
      </w:r>
    </w:p>
    <w:p w14:paraId="5AE5CE4D" w14:textId="77777777" w:rsidR="00FD031E" w:rsidRDefault="00FD031E" w:rsidP="00DB13F6">
      <w:pPr>
        <w:spacing w:after="0" w:line="276" w:lineRule="auto"/>
        <w:rPr>
          <w:rFonts w:cstheme="minorHAnsi"/>
        </w:rPr>
      </w:pPr>
    </w:p>
    <w:p w14:paraId="613016F6" w14:textId="5B0247A3" w:rsidR="00DB13F6" w:rsidRDefault="00DB13F6" w:rsidP="00FD031E">
      <w:pPr>
        <w:pStyle w:val="Liststycke"/>
        <w:numPr>
          <w:ilvl w:val="0"/>
          <w:numId w:val="11"/>
        </w:numPr>
        <w:spacing w:after="0" w:line="276" w:lineRule="auto"/>
        <w:rPr>
          <w:rFonts w:cstheme="minorHAnsi"/>
          <w:lang w:val="en-US"/>
        </w:rPr>
      </w:pPr>
      <w:r w:rsidRPr="00FD031E">
        <w:rPr>
          <w:rFonts w:cstheme="minorHAnsi"/>
          <w:lang w:val="en-US"/>
        </w:rPr>
        <w:t>Social media and organ donation: Ethically navigating the next frontier</w:t>
      </w:r>
      <w:r w:rsidR="00FD031E">
        <w:rPr>
          <w:rFonts w:cstheme="minorHAnsi"/>
          <w:lang w:val="en-US"/>
        </w:rPr>
        <w:t xml:space="preserve">. </w:t>
      </w:r>
      <w:r w:rsidRPr="00FD031E">
        <w:rPr>
          <w:rFonts w:cstheme="minorHAnsi"/>
          <w:lang w:val="en-US"/>
        </w:rPr>
        <w:t>M.L. Henderson</w:t>
      </w:r>
      <w:r w:rsidR="00FD031E">
        <w:rPr>
          <w:rFonts w:cstheme="minorHAnsi"/>
          <w:lang w:val="en-US"/>
        </w:rPr>
        <w:t>,</w:t>
      </w:r>
      <w:r w:rsidRPr="00FD031E">
        <w:rPr>
          <w:rFonts w:cstheme="minorHAnsi"/>
          <w:lang w:val="en-US"/>
        </w:rPr>
        <w:t xml:space="preserve"> </w:t>
      </w:r>
      <w:r>
        <w:fldChar w:fldCharType="begin"/>
      </w:r>
      <w:r w:rsidRPr="00D60AE0">
        <w:rPr>
          <w:lang w:val="en-US"/>
          <w:rPrChange w:id="3" w:author="Annette Lennerling" w:date="2025-09-25T11:17:00Z" w16du:dateUtc="2025-09-25T09:17:00Z">
            <w:rPr/>
          </w:rPrChange>
        </w:rPr>
        <w:instrText>HYPERLINK "https://pubmed.ncbi.nlm.nih.gov/?term=Clayville+KA&amp;cauthor_id=28744966"</w:instrText>
      </w:r>
      <w:r>
        <w:fldChar w:fldCharType="separate"/>
      </w:r>
      <w:r w:rsidRPr="00FD031E">
        <w:rPr>
          <w:rStyle w:val="Hyperlnk"/>
          <w:rFonts w:cstheme="minorHAnsi"/>
          <w:color w:val="auto"/>
          <w:u w:val="none"/>
          <w:lang w:val="en-US"/>
        </w:rPr>
        <w:t>K A Clayville</w:t>
      </w:r>
      <w:r>
        <w:fldChar w:fldCharType="end"/>
      </w:r>
      <w:r w:rsidRPr="00FD031E">
        <w:rPr>
          <w:rFonts w:cstheme="minorHAnsi"/>
          <w:lang w:val="en-US"/>
        </w:rPr>
        <w:t xml:space="preserve">, </w:t>
      </w:r>
      <w:r>
        <w:fldChar w:fldCharType="begin"/>
      </w:r>
      <w:r w:rsidRPr="00D60AE0">
        <w:rPr>
          <w:lang w:val="en-US"/>
          <w:rPrChange w:id="4" w:author="Annette Lennerling" w:date="2025-09-25T11:17:00Z" w16du:dateUtc="2025-09-25T09:17:00Z">
            <w:rPr/>
          </w:rPrChange>
        </w:rPr>
        <w:instrText>HYPERLINK "https://pubmed.ncbi.nlm.nih.gov/?term=Fisher+JS&amp;cauthor_id=28744966"</w:instrText>
      </w:r>
      <w:r>
        <w:fldChar w:fldCharType="separate"/>
      </w:r>
      <w:r w:rsidRPr="00FD031E">
        <w:rPr>
          <w:rStyle w:val="Hyperlnk"/>
          <w:rFonts w:cstheme="minorHAnsi"/>
          <w:color w:val="auto"/>
          <w:u w:val="none"/>
          <w:lang w:val="en-US"/>
        </w:rPr>
        <w:t>J S Fisher</w:t>
      </w:r>
      <w:r>
        <w:fldChar w:fldCharType="end"/>
      </w:r>
      <w:r w:rsidRPr="00FD031E">
        <w:rPr>
          <w:rFonts w:cstheme="minorHAnsi"/>
          <w:lang w:val="en-US"/>
        </w:rPr>
        <w:t xml:space="preserve"> et al., Am J </w:t>
      </w:r>
      <w:proofErr w:type="spellStart"/>
      <w:r w:rsidRPr="00FD031E">
        <w:rPr>
          <w:rFonts w:cstheme="minorHAnsi"/>
          <w:lang w:val="en-US"/>
        </w:rPr>
        <w:t>Transpl</w:t>
      </w:r>
      <w:proofErr w:type="spellEnd"/>
      <w:r w:rsidRPr="00FD031E">
        <w:rPr>
          <w:rFonts w:cstheme="minorHAnsi"/>
          <w:lang w:val="en-US"/>
        </w:rPr>
        <w:t xml:space="preserve"> </w:t>
      </w:r>
      <w:r>
        <w:fldChar w:fldCharType="begin"/>
      </w:r>
      <w:r w:rsidRPr="00D60AE0">
        <w:rPr>
          <w:lang w:val="en-US"/>
          <w:rPrChange w:id="5" w:author="Annette Lennerling" w:date="2025-09-25T11:17:00Z" w16du:dateUtc="2025-09-25T09:17:00Z">
            <w:rPr/>
          </w:rPrChange>
        </w:rPr>
        <w:instrText>HYPERLINK "https://www.sciencedirect.com/journal/american-journal-of-transplantation/vol/17/issue/11" \o "Go to table of contents for this volume/issue"</w:instrText>
      </w:r>
      <w:r>
        <w:fldChar w:fldCharType="separate"/>
      </w:r>
      <w:r w:rsidRPr="00FD031E">
        <w:rPr>
          <w:rStyle w:val="Hyperlnk"/>
          <w:rFonts w:cstheme="minorHAnsi"/>
          <w:color w:val="auto"/>
          <w:u w:val="none"/>
          <w:lang w:val="en-US"/>
        </w:rPr>
        <w:t>2017;17:(11</w:t>
      </w:r>
      <w:r>
        <w:fldChar w:fldCharType="end"/>
      </w:r>
      <w:r w:rsidRPr="00FD031E">
        <w:rPr>
          <w:rFonts w:cstheme="minorHAnsi"/>
          <w:lang w:val="en-US"/>
        </w:rPr>
        <w:t>):2803-2809</w:t>
      </w:r>
    </w:p>
    <w:p w14:paraId="1F5DB1F9" w14:textId="77777777" w:rsidR="00FD031E" w:rsidRPr="00FD031E" w:rsidRDefault="00FD031E" w:rsidP="00FD031E">
      <w:pPr>
        <w:spacing w:after="0" w:line="276" w:lineRule="auto"/>
        <w:rPr>
          <w:rFonts w:cstheme="minorHAnsi"/>
          <w:lang w:val="en-US"/>
        </w:rPr>
      </w:pPr>
    </w:p>
    <w:p w14:paraId="2E6C7B6A" w14:textId="77777777" w:rsidR="00FD031E" w:rsidRDefault="00F16DDA" w:rsidP="00FD031E">
      <w:pPr>
        <w:pStyle w:val="Liststycke"/>
        <w:numPr>
          <w:ilvl w:val="0"/>
          <w:numId w:val="11"/>
        </w:numPr>
        <w:spacing w:after="0" w:line="276" w:lineRule="auto"/>
        <w:rPr>
          <w:rFonts w:cstheme="minorHAnsi"/>
          <w:lang w:val="en-US"/>
        </w:rPr>
      </w:pPr>
      <w:r w:rsidRPr="00FD031E">
        <w:rPr>
          <w:rFonts w:cstheme="minorHAnsi"/>
          <w:lang w:val="en-US"/>
        </w:rPr>
        <w:t>Social Media in the Identification of Living Kidney Donors: Platforms, Tools, and Strategies.</w:t>
      </w:r>
      <w:r w:rsidR="00FD031E">
        <w:rPr>
          <w:rFonts w:cstheme="minorHAnsi"/>
          <w:lang w:val="en-US"/>
        </w:rPr>
        <w:t xml:space="preserve"> </w:t>
      </w:r>
    </w:p>
    <w:p w14:paraId="06886A00" w14:textId="1051D531" w:rsidR="00F16DDA" w:rsidRPr="00FD031E" w:rsidRDefault="00F16DDA" w:rsidP="00FD031E">
      <w:pPr>
        <w:pStyle w:val="Liststycke"/>
        <w:spacing w:after="0" w:line="276" w:lineRule="auto"/>
        <w:rPr>
          <w:rFonts w:cstheme="minorHAnsi"/>
          <w:lang w:val="en-US"/>
        </w:rPr>
      </w:pPr>
      <w:hyperlink r:id="rId11" w:history="1">
        <w:r w:rsidRPr="00FD031E">
          <w:rPr>
            <w:rStyle w:val="Hyperlnk"/>
            <w:rFonts w:cstheme="minorHAnsi"/>
            <w:color w:val="auto"/>
            <w:u w:val="none"/>
          </w:rPr>
          <w:t>M L Henderson</w:t>
        </w:r>
      </w:hyperlink>
      <w:r w:rsidRPr="00FD031E">
        <w:rPr>
          <w:rFonts w:cstheme="minorHAnsi"/>
          <w:lang w:val="en-US"/>
        </w:rPr>
        <w:t>.</w:t>
      </w:r>
      <w:r w:rsidRPr="00FD031E">
        <w:rPr>
          <w:rFonts w:cstheme="minorHAnsi"/>
        </w:rPr>
        <w:t> </w:t>
      </w:r>
      <w:r w:rsidRPr="00FD031E">
        <w:rPr>
          <w:rFonts w:cstheme="minorHAnsi"/>
          <w:lang w:val="en-US"/>
        </w:rPr>
        <w:t>Curr Transplant Rep 2018;5(1):19–26</w:t>
      </w:r>
    </w:p>
    <w:p w14:paraId="304935A3" w14:textId="77777777" w:rsidR="00F16DDA" w:rsidRDefault="00F16DDA" w:rsidP="00A7355B">
      <w:pPr>
        <w:spacing w:after="0" w:line="276" w:lineRule="auto"/>
        <w:rPr>
          <w:rFonts w:cstheme="minorHAnsi"/>
          <w:lang w:val="en-US"/>
        </w:rPr>
      </w:pPr>
    </w:p>
    <w:p w14:paraId="6606A5DD" w14:textId="5E828853" w:rsidR="00A7355B" w:rsidRPr="00FD031E" w:rsidRDefault="00A7355B" w:rsidP="00FD031E">
      <w:pPr>
        <w:pStyle w:val="Liststycke"/>
        <w:numPr>
          <w:ilvl w:val="0"/>
          <w:numId w:val="11"/>
        </w:numPr>
        <w:spacing w:after="0" w:line="276" w:lineRule="auto"/>
        <w:rPr>
          <w:rFonts w:cstheme="minorHAnsi"/>
          <w:lang w:val="en-US"/>
        </w:rPr>
      </w:pPr>
      <w:r w:rsidRPr="00FD031E">
        <w:rPr>
          <w:rFonts w:cstheme="minorHAnsi"/>
          <w:lang w:val="en-US"/>
        </w:rPr>
        <w:t xml:space="preserve">Social Media Use Among Transplant Professionals in Europe: </w:t>
      </w:r>
      <w:proofErr w:type="gramStart"/>
      <w:r w:rsidRPr="00FD031E">
        <w:rPr>
          <w:rFonts w:cstheme="minorHAnsi"/>
          <w:lang w:val="en-US"/>
        </w:rPr>
        <w:t>a</w:t>
      </w:r>
      <w:proofErr w:type="gramEnd"/>
      <w:r w:rsidRPr="00FD031E">
        <w:rPr>
          <w:rFonts w:cstheme="minorHAnsi"/>
          <w:lang w:val="en-US"/>
        </w:rPr>
        <w:t xml:space="preserve"> Cross-Sectional Study From the European Society of Organ Transplantation. </w:t>
      </w:r>
      <w:r>
        <w:fldChar w:fldCharType="begin"/>
      </w:r>
      <w:r w:rsidRPr="00D60AE0">
        <w:rPr>
          <w:lang w:val="en-US"/>
          <w:rPrChange w:id="6" w:author="Annette Lennerling" w:date="2025-09-25T11:17:00Z" w16du:dateUtc="2025-09-25T09:17:00Z">
            <w:rPr/>
          </w:rPrChange>
        </w:rPr>
        <w:instrText>HYPERLINK "https://pubmed.ncbi.nlm.nih.gov/?term=Bellini+MI&amp;cauthor_id=31724925"</w:instrText>
      </w:r>
      <w:r>
        <w:fldChar w:fldCharType="separate"/>
      </w:r>
      <w:r w:rsidRPr="00FD031E">
        <w:rPr>
          <w:rStyle w:val="Hyperlnk"/>
          <w:rFonts w:cstheme="minorHAnsi"/>
          <w:color w:val="auto"/>
          <w:u w:val="none"/>
        </w:rPr>
        <w:t>MI Bellini</w:t>
      </w:r>
      <w:r>
        <w:fldChar w:fldCharType="end"/>
      </w:r>
      <w:r w:rsidRPr="00FD031E">
        <w:rPr>
          <w:rFonts w:cstheme="minorHAnsi"/>
          <w:vertAlign w:val="superscript"/>
        </w:rPr>
        <w:t> </w:t>
      </w:r>
      <w:r w:rsidRPr="00FD031E">
        <w:rPr>
          <w:rFonts w:cstheme="minorHAnsi"/>
        </w:rPr>
        <w:t>, </w:t>
      </w:r>
      <w:hyperlink r:id="rId12" w:history="1">
        <w:r w:rsidRPr="00FD031E">
          <w:rPr>
            <w:rStyle w:val="Hyperlnk"/>
            <w:rFonts w:cstheme="minorHAnsi"/>
            <w:color w:val="auto"/>
            <w:u w:val="none"/>
          </w:rPr>
          <w:t xml:space="preserve">C </w:t>
        </w:r>
        <w:proofErr w:type="spellStart"/>
        <w:r w:rsidRPr="00FD031E">
          <w:rPr>
            <w:rStyle w:val="Hyperlnk"/>
            <w:rFonts w:cstheme="minorHAnsi"/>
            <w:color w:val="auto"/>
            <w:u w:val="none"/>
          </w:rPr>
          <w:t>Parisotto</w:t>
        </w:r>
        <w:proofErr w:type="spellEnd"/>
      </w:hyperlink>
      <w:r w:rsidRPr="00FD031E">
        <w:rPr>
          <w:rFonts w:cstheme="minorHAnsi"/>
        </w:rPr>
        <w:t>, </w:t>
      </w:r>
      <w:hyperlink r:id="rId13" w:history="1">
        <w:r w:rsidRPr="00FD031E">
          <w:rPr>
            <w:rStyle w:val="Hyperlnk"/>
            <w:rFonts w:cstheme="minorHAnsi"/>
            <w:color w:val="auto"/>
            <w:u w:val="none"/>
          </w:rPr>
          <w:t>F</w:t>
        </w:r>
        <w:r w:rsidR="00FD031E" w:rsidRPr="00FD031E">
          <w:rPr>
            <w:rStyle w:val="Hyperlnk"/>
            <w:rFonts w:cstheme="minorHAnsi"/>
            <w:color w:val="auto"/>
            <w:u w:val="none"/>
          </w:rPr>
          <w:t xml:space="preserve"> </w:t>
        </w:r>
        <w:r w:rsidRPr="00FD031E">
          <w:rPr>
            <w:rStyle w:val="Hyperlnk"/>
            <w:rFonts w:cstheme="minorHAnsi"/>
            <w:color w:val="auto"/>
            <w:u w:val="none"/>
          </w:rPr>
          <w:t>J M F Dor</w:t>
        </w:r>
      </w:hyperlink>
      <w:r w:rsidRPr="00FD031E">
        <w:rPr>
          <w:rFonts w:cstheme="minorHAnsi"/>
        </w:rPr>
        <w:t>, </w:t>
      </w:r>
      <w:hyperlink r:id="rId14" w:history="1">
        <w:r w:rsidRPr="00FD031E">
          <w:rPr>
            <w:rStyle w:val="Hyperlnk"/>
            <w:rFonts w:cstheme="minorHAnsi"/>
            <w:color w:val="auto"/>
            <w:u w:val="none"/>
          </w:rPr>
          <w:t>N</w:t>
        </w:r>
        <w:r w:rsidR="00FD031E">
          <w:rPr>
            <w:rStyle w:val="Hyperlnk"/>
            <w:rFonts w:cstheme="minorHAnsi"/>
            <w:color w:val="auto"/>
            <w:u w:val="none"/>
          </w:rPr>
          <w:t xml:space="preserve"> </w:t>
        </w:r>
        <w:proofErr w:type="spellStart"/>
        <w:r w:rsidRPr="00FD031E">
          <w:rPr>
            <w:rStyle w:val="Hyperlnk"/>
            <w:rFonts w:cstheme="minorHAnsi"/>
            <w:color w:val="auto"/>
            <w:u w:val="none"/>
          </w:rPr>
          <w:t>Kessaris</w:t>
        </w:r>
        <w:proofErr w:type="spellEnd"/>
      </w:hyperlink>
      <w:r w:rsidRPr="00FD031E">
        <w:rPr>
          <w:rFonts w:cstheme="minorHAnsi"/>
        </w:rPr>
        <w:t xml:space="preserve">. </w:t>
      </w:r>
      <w:r w:rsidRPr="00FD031E">
        <w:rPr>
          <w:rFonts w:cstheme="minorHAnsi"/>
          <w:lang w:val="en-US"/>
        </w:rPr>
        <w:t>Exp Clin Transplant 2020;18(2):169-176</w:t>
      </w:r>
    </w:p>
    <w:p w14:paraId="021C4385" w14:textId="77777777" w:rsidR="00A7355B" w:rsidRPr="00A7355B" w:rsidRDefault="00A7355B" w:rsidP="001B3F35">
      <w:pPr>
        <w:spacing w:after="0" w:line="276" w:lineRule="auto"/>
        <w:rPr>
          <w:rFonts w:cstheme="minorHAnsi"/>
          <w:lang w:val="en-US"/>
        </w:rPr>
      </w:pPr>
    </w:p>
    <w:p w14:paraId="372364EA" w14:textId="786D5BCC" w:rsidR="001B3F35" w:rsidRPr="00FD031E" w:rsidRDefault="001B3F35" w:rsidP="00FD031E">
      <w:pPr>
        <w:pStyle w:val="Liststycke"/>
        <w:numPr>
          <w:ilvl w:val="0"/>
          <w:numId w:val="11"/>
        </w:numPr>
        <w:spacing w:after="0" w:line="276" w:lineRule="auto"/>
        <w:rPr>
          <w:rFonts w:cstheme="minorHAnsi"/>
          <w:lang w:val="en-US"/>
        </w:rPr>
      </w:pPr>
      <w:r w:rsidRPr="00FD031E">
        <w:rPr>
          <w:rFonts w:cstheme="minorHAnsi"/>
          <w:lang w:val="en-US"/>
        </w:rPr>
        <w:t xml:space="preserve">Can Social Media Cultivate Living Organ </w:t>
      </w:r>
      <w:proofErr w:type="gramStart"/>
      <w:r w:rsidRPr="00FD031E">
        <w:rPr>
          <w:rFonts w:cstheme="minorHAnsi"/>
          <w:lang w:val="en-US"/>
        </w:rPr>
        <w:t>Donors?:</w:t>
      </w:r>
      <w:proofErr w:type="gramEnd"/>
      <w:r w:rsidRPr="00FD031E">
        <w:rPr>
          <w:rFonts w:cstheme="minorHAnsi"/>
          <w:lang w:val="en-US"/>
        </w:rPr>
        <w:t xml:space="preserve"> When it comes to donor recruitment efforts, traditional media take a backseat to the social network</w:t>
      </w:r>
      <w:r w:rsidR="00F16DDA" w:rsidRPr="00FD031E">
        <w:rPr>
          <w:rFonts w:cstheme="minorHAnsi"/>
          <w:lang w:val="en-US"/>
        </w:rPr>
        <w:t xml:space="preserve">. </w:t>
      </w:r>
      <w:r w:rsidRPr="00FD031E">
        <w:rPr>
          <w:rFonts w:cstheme="minorHAnsi"/>
          <w:lang w:val="en-US"/>
        </w:rPr>
        <w:t>L</w:t>
      </w:r>
      <w:r w:rsidR="00A7355B" w:rsidRPr="00FD031E">
        <w:rPr>
          <w:rFonts w:cstheme="minorHAnsi"/>
          <w:lang w:val="en-US"/>
        </w:rPr>
        <w:t xml:space="preserve"> </w:t>
      </w:r>
      <w:r w:rsidRPr="00FD031E">
        <w:rPr>
          <w:rFonts w:cstheme="minorHAnsi"/>
          <w:lang w:val="en-US"/>
        </w:rPr>
        <w:t>C</w:t>
      </w:r>
      <w:r w:rsidR="00A7355B" w:rsidRPr="00FD031E">
        <w:rPr>
          <w:rFonts w:cstheme="minorHAnsi"/>
          <w:lang w:val="en-US"/>
        </w:rPr>
        <w:t xml:space="preserve">. </w:t>
      </w:r>
      <w:r w:rsidR="00F16DDA" w:rsidRPr="00FD031E">
        <w:rPr>
          <w:rFonts w:cstheme="minorHAnsi"/>
          <w:lang w:val="en-US"/>
        </w:rPr>
        <w:t xml:space="preserve">Pullen. </w:t>
      </w:r>
      <w:r w:rsidR="00A7355B" w:rsidRPr="00FD031E">
        <w:rPr>
          <w:rFonts w:cstheme="minorHAnsi"/>
          <w:lang w:val="en-US"/>
        </w:rPr>
        <w:t xml:space="preserve">Am J </w:t>
      </w:r>
      <w:proofErr w:type="spellStart"/>
      <w:r w:rsidR="00A7355B" w:rsidRPr="00FD031E">
        <w:rPr>
          <w:rFonts w:cstheme="minorHAnsi"/>
          <w:lang w:val="en-US"/>
        </w:rPr>
        <w:t>Transpl</w:t>
      </w:r>
      <w:proofErr w:type="spellEnd"/>
      <w:r w:rsidRPr="00FD031E">
        <w:rPr>
          <w:rFonts w:cstheme="minorHAnsi"/>
          <w:lang w:val="en-US"/>
        </w:rPr>
        <w:t> </w:t>
      </w:r>
      <w:r w:rsidR="00A7355B" w:rsidRPr="00FD031E">
        <w:rPr>
          <w:rFonts w:cstheme="minorHAnsi"/>
          <w:lang w:val="en-US"/>
        </w:rPr>
        <w:t>2021;21(11):</w:t>
      </w:r>
      <w:r w:rsidRPr="00FD031E">
        <w:rPr>
          <w:rFonts w:cstheme="minorHAnsi"/>
          <w:lang w:val="en-US"/>
        </w:rPr>
        <w:t>3505-3506</w:t>
      </w:r>
    </w:p>
    <w:p w14:paraId="3E5363DC" w14:textId="5DECBC94" w:rsidR="001B3F35" w:rsidRPr="001B3F35" w:rsidRDefault="001B3F35" w:rsidP="001B3F35">
      <w:pPr>
        <w:spacing w:after="0" w:line="276" w:lineRule="auto"/>
        <w:rPr>
          <w:rFonts w:cstheme="minorHAnsi"/>
          <w:lang w:val="en-US"/>
        </w:rPr>
      </w:pPr>
    </w:p>
    <w:p w14:paraId="0226157C" w14:textId="6D06DC9B" w:rsidR="00F16DDA" w:rsidRPr="00FD031E" w:rsidRDefault="00F16DDA" w:rsidP="00FD031E">
      <w:pPr>
        <w:pStyle w:val="Liststycke"/>
        <w:numPr>
          <w:ilvl w:val="0"/>
          <w:numId w:val="11"/>
        </w:numPr>
        <w:spacing w:after="0" w:line="276" w:lineRule="auto"/>
        <w:rPr>
          <w:rFonts w:cstheme="minorHAnsi"/>
          <w:lang w:val="en-US"/>
        </w:rPr>
      </w:pPr>
      <w:r w:rsidRPr="00FD031E">
        <w:rPr>
          <w:rFonts w:cstheme="minorHAnsi"/>
          <w:lang w:val="en-US"/>
        </w:rPr>
        <w:t>Utilizing Social Media to Identify Potential Living Donors: Learning from US Living Donor Programs</w:t>
      </w:r>
      <w:r w:rsidR="00FD031E" w:rsidRPr="00FD031E">
        <w:rPr>
          <w:rFonts w:cstheme="minorHAnsi"/>
          <w:lang w:val="en-US"/>
        </w:rPr>
        <w:t>.</w:t>
      </w:r>
      <w:r w:rsidR="00FD031E">
        <w:rPr>
          <w:rFonts w:cstheme="minorHAnsi"/>
          <w:lang w:val="en-US"/>
        </w:rPr>
        <w:t xml:space="preserve"> </w:t>
      </w:r>
      <w:r>
        <w:fldChar w:fldCharType="begin"/>
      </w:r>
      <w:r w:rsidRPr="00D60AE0">
        <w:rPr>
          <w:lang w:val="en-US"/>
          <w:rPrChange w:id="7" w:author="Annette Lennerling" w:date="2025-09-25T11:17:00Z" w16du:dateUtc="2025-09-25T09:17:00Z">
            <w:rPr/>
          </w:rPrChange>
        </w:rPr>
        <w:instrText>HYPERLINK "https://pubmed.ncbi.nlm.nih.gov/?term=Nishio-Lucar+AG&amp;cauthor_id=36466961"</w:instrText>
      </w:r>
      <w:r>
        <w:fldChar w:fldCharType="separate"/>
      </w:r>
      <w:r w:rsidRPr="00FD031E">
        <w:rPr>
          <w:rStyle w:val="Hyperlnk"/>
          <w:rFonts w:cstheme="minorHAnsi"/>
          <w:color w:val="auto"/>
          <w:u w:val="none"/>
          <w:lang w:val="en-US"/>
        </w:rPr>
        <w:t>AG Nishio-</w:t>
      </w:r>
      <w:proofErr w:type="spellStart"/>
      <w:r w:rsidRPr="00FD031E">
        <w:rPr>
          <w:rStyle w:val="Hyperlnk"/>
          <w:rFonts w:cstheme="minorHAnsi"/>
          <w:color w:val="auto"/>
          <w:u w:val="none"/>
          <w:lang w:val="en-US"/>
        </w:rPr>
        <w:t>Lucar</w:t>
      </w:r>
      <w:proofErr w:type="spellEnd"/>
      <w:r>
        <w:fldChar w:fldCharType="end"/>
      </w:r>
      <w:r w:rsidRPr="00FD031E">
        <w:rPr>
          <w:rFonts w:cstheme="minorHAnsi"/>
          <w:lang w:val="en-US"/>
        </w:rPr>
        <w:t>, </w:t>
      </w:r>
      <w:r>
        <w:fldChar w:fldCharType="begin"/>
      </w:r>
      <w:r w:rsidRPr="00D60AE0">
        <w:rPr>
          <w:lang w:val="en-US"/>
          <w:rPrChange w:id="8" w:author="Annette Lennerling" w:date="2025-09-25T11:17:00Z" w16du:dateUtc="2025-09-25T09:17:00Z">
            <w:rPr/>
          </w:rPrChange>
        </w:rPr>
        <w:instrText>HYPERLINK "https://pubmed.ncbi.nlm.nih.gov/?term=Hunt+HF&amp;cauthor_id=36466961"</w:instrText>
      </w:r>
      <w:r>
        <w:fldChar w:fldCharType="separate"/>
      </w:r>
      <w:r w:rsidRPr="00FD031E">
        <w:rPr>
          <w:rStyle w:val="Hyperlnk"/>
          <w:rFonts w:cstheme="minorHAnsi"/>
          <w:color w:val="auto"/>
          <w:u w:val="none"/>
          <w:lang w:val="en-US"/>
        </w:rPr>
        <w:t>HF Hunt</w:t>
      </w:r>
      <w:r>
        <w:fldChar w:fldCharType="end"/>
      </w:r>
      <w:r w:rsidRPr="00FD031E">
        <w:rPr>
          <w:rFonts w:cstheme="minorHAnsi"/>
          <w:lang w:val="en-US"/>
        </w:rPr>
        <w:t>, </w:t>
      </w:r>
      <w:r>
        <w:fldChar w:fldCharType="begin"/>
      </w:r>
      <w:r w:rsidRPr="00D60AE0">
        <w:rPr>
          <w:lang w:val="en-US"/>
          <w:rPrChange w:id="9" w:author="Annette Lennerling" w:date="2025-09-25T11:17:00Z" w16du:dateUtc="2025-09-25T09:17:00Z">
            <w:rPr/>
          </w:rPrChange>
        </w:rPr>
        <w:instrText>HYPERLINK "https://pubmed.ncbi.nlm.nih.gov/?term=Booker+SE&amp;cauthor_id=36466961"</w:instrText>
      </w:r>
      <w:r>
        <w:fldChar w:fldCharType="separate"/>
      </w:r>
      <w:r w:rsidRPr="00FD031E">
        <w:rPr>
          <w:rStyle w:val="Hyperlnk"/>
          <w:rFonts w:cstheme="minorHAnsi"/>
          <w:color w:val="auto"/>
          <w:u w:val="none"/>
          <w:lang w:val="en-US"/>
        </w:rPr>
        <w:t>SE Booker</w:t>
      </w:r>
      <w:r>
        <w:fldChar w:fldCharType="end"/>
      </w:r>
      <w:r w:rsidRPr="00FD031E">
        <w:rPr>
          <w:rFonts w:cstheme="minorHAnsi"/>
          <w:lang w:val="en-US"/>
        </w:rPr>
        <w:t xml:space="preserve"> et al., Curr Transplant Rep 2022;9(4):318-327. Review</w:t>
      </w:r>
    </w:p>
    <w:p w14:paraId="0A12ECAC" w14:textId="77777777" w:rsidR="00F16DDA" w:rsidRPr="00F16DDA" w:rsidRDefault="00F16DDA" w:rsidP="00F16DDA">
      <w:pPr>
        <w:spacing w:after="0" w:line="276" w:lineRule="auto"/>
        <w:rPr>
          <w:rFonts w:cstheme="minorHAnsi"/>
          <w:lang w:val="en-US"/>
        </w:rPr>
      </w:pPr>
      <w:r w:rsidRPr="00F16DDA">
        <w:rPr>
          <w:rFonts w:cstheme="minorHAnsi"/>
          <w:lang w:val="en-US"/>
        </w:rPr>
        <w:t> </w:t>
      </w:r>
    </w:p>
    <w:p w14:paraId="74B78DFF" w14:textId="130E45ED" w:rsidR="00F16DDA" w:rsidRPr="00F16DDA" w:rsidRDefault="00F16DDA" w:rsidP="00F16DDA">
      <w:pPr>
        <w:spacing w:after="0" w:line="276" w:lineRule="auto"/>
        <w:rPr>
          <w:rFonts w:cstheme="minorHAnsi"/>
          <w:lang w:val="en-US"/>
        </w:rPr>
      </w:pPr>
    </w:p>
    <w:p w14:paraId="2C4E5809" w14:textId="77777777" w:rsidR="00DB13F6" w:rsidRPr="00DB13F6" w:rsidRDefault="00DB13F6" w:rsidP="00CF58FB">
      <w:pPr>
        <w:spacing w:after="0" w:line="276" w:lineRule="auto"/>
        <w:rPr>
          <w:rFonts w:cstheme="minorHAnsi"/>
          <w:lang w:val="en-US"/>
        </w:rPr>
      </w:pPr>
    </w:p>
    <w:sectPr w:rsidR="00DB13F6" w:rsidRPr="00DB13F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28FC" w14:textId="77777777" w:rsidR="00EC13DD" w:rsidRDefault="00EC13DD" w:rsidP="006D4730">
      <w:pPr>
        <w:spacing w:after="0" w:line="240" w:lineRule="auto"/>
      </w:pPr>
      <w:r>
        <w:separator/>
      </w:r>
    </w:p>
  </w:endnote>
  <w:endnote w:type="continuationSeparator" w:id="0">
    <w:p w14:paraId="35E16C8E" w14:textId="77777777" w:rsidR="00EC13DD" w:rsidRDefault="00EC13DD" w:rsidP="006D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76694"/>
      <w:docPartObj>
        <w:docPartGallery w:val="Page Numbers (Bottom of Page)"/>
        <w:docPartUnique/>
      </w:docPartObj>
    </w:sdtPr>
    <w:sdtContent>
      <w:p w14:paraId="23309032" w14:textId="1339746E" w:rsidR="006D4730" w:rsidRDefault="006D4730">
        <w:pPr>
          <w:pStyle w:val="Sidfot"/>
          <w:jc w:val="right"/>
        </w:pPr>
        <w:r>
          <w:fldChar w:fldCharType="begin"/>
        </w:r>
        <w:r>
          <w:instrText>PAGE   \* MERGEFORMAT</w:instrText>
        </w:r>
        <w:r>
          <w:fldChar w:fldCharType="separate"/>
        </w:r>
        <w:r w:rsidR="00F50BD5">
          <w:rPr>
            <w:noProof/>
          </w:rPr>
          <w:t>6</w:t>
        </w:r>
        <w:r>
          <w:fldChar w:fldCharType="end"/>
        </w:r>
      </w:p>
    </w:sdtContent>
  </w:sdt>
  <w:p w14:paraId="2EFB3BAD" w14:textId="77777777" w:rsidR="006D4730" w:rsidRDefault="006D4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F1D8" w14:textId="77777777" w:rsidR="00EC13DD" w:rsidRDefault="00EC13DD" w:rsidP="006D4730">
      <w:pPr>
        <w:spacing w:after="0" w:line="240" w:lineRule="auto"/>
      </w:pPr>
      <w:r>
        <w:separator/>
      </w:r>
    </w:p>
  </w:footnote>
  <w:footnote w:type="continuationSeparator" w:id="0">
    <w:p w14:paraId="6FDCA84C" w14:textId="77777777" w:rsidR="00EC13DD" w:rsidRDefault="00EC13DD" w:rsidP="006D4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3A4A"/>
    <w:multiLevelType w:val="hybridMultilevel"/>
    <w:tmpl w:val="B5A06D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E4244B"/>
    <w:multiLevelType w:val="multilevel"/>
    <w:tmpl w:val="1DD0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B5AC5"/>
    <w:multiLevelType w:val="hybridMultilevel"/>
    <w:tmpl w:val="10B8D2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07A2FB6"/>
    <w:multiLevelType w:val="hybridMultilevel"/>
    <w:tmpl w:val="B1D6E7A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1806B45"/>
    <w:multiLevelType w:val="hybridMultilevel"/>
    <w:tmpl w:val="053A04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311E83"/>
    <w:multiLevelType w:val="multilevel"/>
    <w:tmpl w:val="8518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71B22"/>
    <w:multiLevelType w:val="multilevel"/>
    <w:tmpl w:val="50C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9B3E6A"/>
    <w:multiLevelType w:val="multilevel"/>
    <w:tmpl w:val="31AE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A3961"/>
    <w:multiLevelType w:val="hybridMultilevel"/>
    <w:tmpl w:val="FC48FB86"/>
    <w:lvl w:ilvl="0" w:tplc="CBDC748E">
      <w:start w:val="1"/>
      <w:numFmt w:val="bullet"/>
      <w:lvlText w:val="•"/>
      <w:lvlJc w:val="left"/>
      <w:pPr>
        <w:tabs>
          <w:tab w:val="num" w:pos="720"/>
        </w:tabs>
        <w:ind w:left="720" w:hanging="360"/>
      </w:pPr>
      <w:rPr>
        <w:rFonts w:ascii="Arial" w:hAnsi="Arial" w:hint="default"/>
      </w:rPr>
    </w:lvl>
    <w:lvl w:ilvl="1" w:tplc="DBCA8FE4" w:tentative="1">
      <w:start w:val="1"/>
      <w:numFmt w:val="bullet"/>
      <w:lvlText w:val="•"/>
      <w:lvlJc w:val="left"/>
      <w:pPr>
        <w:tabs>
          <w:tab w:val="num" w:pos="1440"/>
        </w:tabs>
        <w:ind w:left="1440" w:hanging="360"/>
      </w:pPr>
      <w:rPr>
        <w:rFonts w:ascii="Arial" w:hAnsi="Arial" w:hint="default"/>
      </w:rPr>
    </w:lvl>
    <w:lvl w:ilvl="2" w:tplc="A1608AF4" w:tentative="1">
      <w:start w:val="1"/>
      <w:numFmt w:val="bullet"/>
      <w:lvlText w:val="•"/>
      <w:lvlJc w:val="left"/>
      <w:pPr>
        <w:tabs>
          <w:tab w:val="num" w:pos="2160"/>
        </w:tabs>
        <w:ind w:left="2160" w:hanging="360"/>
      </w:pPr>
      <w:rPr>
        <w:rFonts w:ascii="Arial" w:hAnsi="Arial" w:hint="default"/>
      </w:rPr>
    </w:lvl>
    <w:lvl w:ilvl="3" w:tplc="57328310" w:tentative="1">
      <w:start w:val="1"/>
      <w:numFmt w:val="bullet"/>
      <w:lvlText w:val="•"/>
      <w:lvlJc w:val="left"/>
      <w:pPr>
        <w:tabs>
          <w:tab w:val="num" w:pos="2880"/>
        </w:tabs>
        <w:ind w:left="2880" w:hanging="360"/>
      </w:pPr>
      <w:rPr>
        <w:rFonts w:ascii="Arial" w:hAnsi="Arial" w:hint="default"/>
      </w:rPr>
    </w:lvl>
    <w:lvl w:ilvl="4" w:tplc="98A09652" w:tentative="1">
      <w:start w:val="1"/>
      <w:numFmt w:val="bullet"/>
      <w:lvlText w:val="•"/>
      <w:lvlJc w:val="left"/>
      <w:pPr>
        <w:tabs>
          <w:tab w:val="num" w:pos="3600"/>
        </w:tabs>
        <w:ind w:left="3600" w:hanging="360"/>
      </w:pPr>
      <w:rPr>
        <w:rFonts w:ascii="Arial" w:hAnsi="Arial" w:hint="default"/>
      </w:rPr>
    </w:lvl>
    <w:lvl w:ilvl="5" w:tplc="2B606568" w:tentative="1">
      <w:start w:val="1"/>
      <w:numFmt w:val="bullet"/>
      <w:lvlText w:val="•"/>
      <w:lvlJc w:val="left"/>
      <w:pPr>
        <w:tabs>
          <w:tab w:val="num" w:pos="4320"/>
        </w:tabs>
        <w:ind w:left="4320" w:hanging="360"/>
      </w:pPr>
      <w:rPr>
        <w:rFonts w:ascii="Arial" w:hAnsi="Arial" w:hint="default"/>
      </w:rPr>
    </w:lvl>
    <w:lvl w:ilvl="6" w:tplc="E424F598" w:tentative="1">
      <w:start w:val="1"/>
      <w:numFmt w:val="bullet"/>
      <w:lvlText w:val="•"/>
      <w:lvlJc w:val="left"/>
      <w:pPr>
        <w:tabs>
          <w:tab w:val="num" w:pos="5040"/>
        </w:tabs>
        <w:ind w:left="5040" w:hanging="360"/>
      </w:pPr>
      <w:rPr>
        <w:rFonts w:ascii="Arial" w:hAnsi="Arial" w:hint="default"/>
      </w:rPr>
    </w:lvl>
    <w:lvl w:ilvl="7" w:tplc="66929004" w:tentative="1">
      <w:start w:val="1"/>
      <w:numFmt w:val="bullet"/>
      <w:lvlText w:val="•"/>
      <w:lvlJc w:val="left"/>
      <w:pPr>
        <w:tabs>
          <w:tab w:val="num" w:pos="5760"/>
        </w:tabs>
        <w:ind w:left="5760" w:hanging="360"/>
      </w:pPr>
      <w:rPr>
        <w:rFonts w:ascii="Arial" w:hAnsi="Arial" w:hint="default"/>
      </w:rPr>
    </w:lvl>
    <w:lvl w:ilvl="8" w:tplc="94BA1B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801393B"/>
    <w:multiLevelType w:val="hybridMultilevel"/>
    <w:tmpl w:val="BD3C2F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7E1666"/>
    <w:multiLevelType w:val="multilevel"/>
    <w:tmpl w:val="F8F6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8165960">
    <w:abstractNumId w:val="0"/>
  </w:num>
  <w:num w:numId="2" w16cid:durableId="40712195">
    <w:abstractNumId w:val="1"/>
  </w:num>
  <w:num w:numId="3" w16cid:durableId="656156461">
    <w:abstractNumId w:val="10"/>
  </w:num>
  <w:num w:numId="4" w16cid:durableId="797992998">
    <w:abstractNumId w:val="9"/>
  </w:num>
  <w:num w:numId="5" w16cid:durableId="1542938084">
    <w:abstractNumId w:val="2"/>
  </w:num>
  <w:num w:numId="6" w16cid:durableId="12537058">
    <w:abstractNumId w:val="8"/>
  </w:num>
  <w:num w:numId="7" w16cid:durableId="1280408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1135841">
    <w:abstractNumId w:val="6"/>
  </w:num>
  <w:num w:numId="9" w16cid:durableId="1013344290">
    <w:abstractNumId w:val="5"/>
  </w:num>
  <w:num w:numId="10" w16cid:durableId="1871911036">
    <w:abstractNumId w:val="7"/>
  </w:num>
  <w:num w:numId="11" w16cid:durableId="11056593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tte Lennerling">
    <w15:presenceInfo w15:providerId="AD" w15:userId="S::annle4@vgregion.se::bc71d540-ff50-4c0f-adec-222d3e2a7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BAD"/>
    <w:rsid w:val="00002762"/>
    <w:rsid w:val="00010A9E"/>
    <w:rsid w:val="0001189F"/>
    <w:rsid w:val="00014585"/>
    <w:rsid w:val="00037729"/>
    <w:rsid w:val="000479E0"/>
    <w:rsid w:val="00075F87"/>
    <w:rsid w:val="00096FFA"/>
    <w:rsid w:val="000C5E4A"/>
    <w:rsid w:val="00100662"/>
    <w:rsid w:val="00162291"/>
    <w:rsid w:val="001864AE"/>
    <w:rsid w:val="00190BA1"/>
    <w:rsid w:val="001A5A2D"/>
    <w:rsid w:val="001B0A7A"/>
    <w:rsid w:val="001B3F35"/>
    <w:rsid w:val="00201964"/>
    <w:rsid w:val="00203AD7"/>
    <w:rsid w:val="002100AA"/>
    <w:rsid w:val="00225610"/>
    <w:rsid w:val="00230C24"/>
    <w:rsid w:val="002519B0"/>
    <w:rsid w:val="00252324"/>
    <w:rsid w:val="00253FC5"/>
    <w:rsid w:val="0026784A"/>
    <w:rsid w:val="00267E45"/>
    <w:rsid w:val="00285573"/>
    <w:rsid w:val="00296387"/>
    <w:rsid w:val="0030788F"/>
    <w:rsid w:val="00312ADF"/>
    <w:rsid w:val="0033363A"/>
    <w:rsid w:val="003427D4"/>
    <w:rsid w:val="00361964"/>
    <w:rsid w:val="00367110"/>
    <w:rsid w:val="0037557E"/>
    <w:rsid w:val="003A233D"/>
    <w:rsid w:val="003B229E"/>
    <w:rsid w:val="003E6001"/>
    <w:rsid w:val="004178C4"/>
    <w:rsid w:val="00447BAB"/>
    <w:rsid w:val="004824C6"/>
    <w:rsid w:val="004D4B31"/>
    <w:rsid w:val="004E2F6D"/>
    <w:rsid w:val="005132ED"/>
    <w:rsid w:val="00564F02"/>
    <w:rsid w:val="0058366D"/>
    <w:rsid w:val="00590E76"/>
    <w:rsid w:val="005A7C3E"/>
    <w:rsid w:val="005E23B7"/>
    <w:rsid w:val="005E504C"/>
    <w:rsid w:val="006171F2"/>
    <w:rsid w:val="00621F9B"/>
    <w:rsid w:val="0062266B"/>
    <w:rsid w:val="00634BA6"/>
    <w:rsid w:val="00651A25"/>
    <w:rsid w:val="00657641"/>
    <w:rsid w:val="00662D7E"/>
    <w:rsid w:val="00672741"/>
    <w:rsid w:val="006743CA"/>
    <w:rsid w:val="006A4F4F"/>
    <w:rsid w:val="006D4730"/>
    <w:rsid w:val="006E4D56"/>
    <w:rsid w:val="00707A21"/>
    <w:rsid w:val="00717BAD"/>
    <w:rsid w:val="0073521A"/>
    <w:rsid w:val="007A74B2"/>
    <w:rsid w:val="007A7AFD"/>
    <w:rsid w:val="007A7FF1"/>
    <w:rsid w:val="007B76A0"/>
    <w:rsid w:val="007D61F0"/>
    <w:rsid w:val="007E7A2C"/>
    <w:rsid w:val="007F3EFC"/>
    <w:rsid w:val="00822B50"/>
    <w:rsid w:val="0083029D"/>
    <w:rsid w:val="008377C6"/>
    <w:rsid w:val="00843229"/>
    <w:rsid w:val="0085278B"/>
    <w:rsid w:val="00884FC7"/>
    <w:rsid w:val="008A0121"/>
    <w:rsid w:val="008F2831"/>
    <w:rsid w:val="00916F58"/>
    <w:rsid w:val="00927326"/>
    <w:rsid w:val="0093777B"/>
    <w:rsid w:val="00944248"/>
    <w:rsid w:val="00953357"/>
    <w:rsid w:val="00965079"/>
    <w:rsid w:val="00980E76"/>
    <w:rsid w:val="009C0C17"/>
    <w:rsid w:val="009C239D"/>
    <w:rsid w:val="009D5D95"/>
    <w:rsid w:val="009E153D"/>
    <w:rsid w:val="009E736F"/>
    <w:rsid w:val="009F004F"/>
    <w:rsid w:val="00A47FE6"/>
    <w:rsid w:val="00A60CC6"/>
    <w:rsid w:val="00A7355B"/>
    <w:rsid w:val="00A77F21"/>
    <w:rsid w:val="00A847EB"/>
    <w:rsid w:val="00A93B73"/>
    <w:rsid w:val="00AB1FA3"/>
    <w:rsid w:val="00AD19F1"/>
    <w:rsid w:val="00AD3467"/>
    <w:rsid w:val="00B15B22"/>
    <w:rsid w:val="00B33187"/>
    <w:rsid w:val="00B54CB1"/>
    <w:rsid w:val="00B954D6"/>
    <w:rsid w:val="00B97E9C"/>
    <w:rsid w:val="00BE7533"/>
    <w:rsid w:val="00BF2D94"/>
    <w:rsid w:val="00C033FB"/>
    <w:rsid w:val="00C151BC"/>
    <w:rsid w:val="00C21761"/>
    <w:rsid w:val="00C36D1A"/>
    <w:rsid w:val="00C46151"/>
    <w:rsid w:val="00C61951"/>
    <w:rsid w:val="00C619FE"/>
    <w:rsid w:val="00CB20C4"/>
    <w:rsid w:val="00CC4334"/>
    <w:rsid w:val="00CF58FB"/>
    <w:rsid w:val="00D41429"/>
    <w:rsid w:val="00D60AE0"/>
    <w:rsid w:val="00D64AED"/>
    <w:rsid w:val="00D854C1"/>
    <w:rsid w:val="00D93932"/>
    <w:rsid w:val="00DA3882"/>
    <w:rsid w:val="00DB13F6"/>
    <w:rsid w:val="00DC17EA"/>
    <w:rsid w:val="00DD428D"/>
    <w:rsid w:val="00DE2C31"/>
    <w:rsid w:val="00DE6224"/>
    <w:rsid w:val="00E02E05"/>
    <w:rsid w:val="00E0400B"/>
    <w:rsid w:val="00E208A5"/>
    <w:rsid w:val="00E526B2"/>
    <w:rsid w:val="00E7429B"/>
    <w:rsid w:val="00E75A88"/>
    <w:rsid w:val="00EC13DD"/>
    <w:rsid w:val="00ED63AB"/>
    <w:rsid w:val="00EE7ABE"/>
    <w:rsid w:val="00F02A9C"/>
    <w:rsid w:val="00F16DDA"/>
    <w:rsid w:val="00F308E6"/>
    <w:rsid w:val="00F50BD5"/>
    <w:rsid w:val="00F62F2B"/>
    <w:rsid w:val="00F708CA"/>
    <w:rsid w:val="00F86481"/>
    <w:rsid w:val="00F96AD6"/>
    <w:rsid w:val="00FD031E"/>
    <w:rsid w:val="03A79642"/>
    <w:rsid w:val="063A513C"/>
    <w:rsid w:val="08385768"/>
    <w:rsid w:val="09B2B35A"/>
    <w:rsid w:val="09E18211"/>
    <w:rsid w:val="0E8F7832"/>
    <w:rsid w:val="128568A3"/>
    <w:rsid w:val="12CF309A"/>
    <w:rsid w:val="165838C7"/>
    <w:rsid w:val="1CF7A722"/>
    <w:rsid w:val="2405C477"/>
    <w:rsid w:val="24233012"/>
    <w:rsid w:val="2CDED3BC"/>
    <w:rsid w:val="2E9F8320"/>
    <w:rsid w:val="336E7AF0"/>
    <w:rsid w:val="3568FAE0"/>
    <w:rsid w:val="3919C448"/>
    <w:rsid w:val="39F8C9BE"/>
    <w:rsid w:val="3B1F9E90"/>
    <w:rsid w:val="40D43A58"/>
    <w:rsid w:val="42B36B42"/>
    <w:rsid w:val="440135B8"/>
    <w:rsid w:val="47A829B1"/>
    <w:rsid w:val="4EC3F398"/>
    <w:rsid w:val="4EEF4093"/>
    <w:rsid w:val="50FED455"/>
    <w:rsid w:val="52D00CB7"/>
    <w:rsid w:val="54008BF5"/>
    <w:rsid w:val="541731BA"/>
    <w:rsid w:val="567EF79A"/>
    <w:rsid w:val="5BB6257C"/>
    <w:rsid w:val="5C8C6B17"/>
    <w:rsid w:val="73B7FE09"/>
    <w:rsid w:val="746BF651"/>
    <w:rsid w:val="75CC0503"/>
    <w:rsid w:val="76615BBC"/>
    <w:rsid w:val="7919CBAD"/>
    <w:rsid w:val="7A136672"/>
    <w:rsid w:val="7A1B57B9"/>
    <w:rsid w:val="7B07A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5C02"/>
  <w15:chartTrackingRefBased/>
  <w15:docId w15:val="{29AA8EF2-F764-482C-82E2-BBE6E7F4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519B0"/>
    <w:rPr>
      <w:color w:val="0563C1" w:themeColor="hyperlink"/>
      <w:u w:val="single"/>
    </w:rPr>
  </w:style>
  <w:style w:type="paragraph" w:styleId="Liststycke">
    <w:name w:val="List Paragraph"/>
    <w:basedOn w:val="Normal"/>
    <w:uiPriority w:val="34"/>
    <w:qFormat/>
    <w:rsid w:val="001A5A2D"/>
    <w:pPr>
      <w:ind w:left="720"/>
      <w:contextualSpacing/>
    </w:pPr>
  </w:style>
  <w:style w:type="paragraph" w:styleId="Normalwebb">
    <w:name w:val="Normal (Web)"/>
    <w:basedOn w:val="Normal"/>
    <w:uiPriority w:val="99"/>
    <w:unhideWhenUsed/>
    <w:rsid w:val="00CB20C4"/>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Kommentarsreferens">
    <w:name w:val="annotation reference"/>
    <w:basedOn w:val="Standardstycketeckensnitt"/>
    <w:uiPriority w:val="99"/>
    <w:semiHidden/>
    <w:unhideWhenUsed/>
    <w:rsid w:val="0026784A"/>
    <w:rPr>
      <w:sz w:val="16"/>
      <w:szCs w:val="16"/>
    </w:rPr>
  </w:style>
  <w:style w:type="paragraph" w:styleId="Kommentarer">
    <w:name w:val="annotation text"/>
    <w:basedOn w:val="Normal"/>
    <w:link w:val="KommentarerChar"/>
    <w:uiPriority w:val="99"/>
    <w:unhideWhenUsed/>
    <w:rsid w:val="0026784A"/>
    <w:pPr>
      <w:spacing w:line="240" w:lineRule="auto"/>
    </w:pPr>
    <w:rPr>
      <w:sz w:val="20"/>
      <w:szCs w:val="20"/>
    </w:rPr>
  </w:style>
  <w:style w:type="character" w:customStyle="1" w:styleId="KommentarerChar">
    <w:name w:val="Kommentarer Char"/>
    <w:basedOn w:val="Standardstycketeckensnitt"/>
    <w:link w:val="Kommentarer"/>
    <w:uiPriority w:val="99"/>
    <w:rsid w:val="0026784A"/>
    <w:rPr>
      <w:sz w:val="20"/>
      <w:szCs w:val="20"/>
    </w:rPr>
  </w:style>
  <w:style w:type="paragraph" w:styleId="Kommentarsmne">
    <w:name w:val="annotation subject"/>
    <w:basedOn w:val="Kommentarer"/>
    <w:next w:val="Kommentarer"/>
    <w:link w:val="KommentarsmneChar"/>
    <w:uiPriority w:val="99"/>
    <w:semiHidden/>
    <w:unhideWhenUsed/>
    <w:rsid w:val="0026784A"/>
    <w:rPr>
      <w:b/>
      <w:bCs/>
    </w:rPr>
  </w:style>
  <w:style w:type="character" w:customStyle="1" w:styleId="KommentarsmneChar">
    <w:name w:val="Kommentarsämne Char"/>
    <w:basedOn w:val="KommentarerChar"/>
    <w:link w:val="Kommentarsmne"/>
    <w:uiPriority w:val="99"/>
    <w:semiHidden/>
    <w:rsid w:val="0026784A"/>
    <w:rPr>
      <w:b/>
      <w:bCs/>
      <w:sz w:val="20"/>
      <w:szCs w:val="20"/>
    </w:rPr>
  </w:style>
  <w:style w:type="paragraph" w:styleId="Sidhuvud">
    <w:name w:val="header"/>
    <w:basedOn w:val="Normal"/>
    <w:link w:val="SidhuvudChar"/>
    <w:uiPriority w:val="99"/>
    <w:unhideWhenUsed/>
    <w:rsid w:val="006D473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D4730"/>
  </w:style>
  <w:style w:type="paragraph" w:styleId="Sidfot">
    <w:name w:val="footer"/>
    <w:basedOn w:val="Normal"/>
    <w:link w:val="SidfotChar"/>
    <w:uiPriority w:val="99"/>
    <w:unhideWhenUsed/>
    <w:rsid w:val="006D473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D4730"/>
  </w:style>
  <w:style w:type="character" w:customStyle="1" w:styleId="cf01">
    <w:name w:val="cf01"/>
    <w:basedOn w:val="Standardstycketeckensnitt"/>
    <w:rsid w:val="007F3EFC"/>
    <w:rPr>
      <w:rFonts w:ascii="Segoe UI" w:hAnsi="Segoe UI" w:cs="Segoe UI" w:hint="default"/>
      <w:sz w:val="18"/>
      <w:szCs w:val="18"/>
    </w:rPr>
  </w:style>
  <w:style w:type="character" w:customStyle="1" w:styleId="Olstomnmnande1">
    <w:name w:val="Olöst omnämnande1"/>
    <w:basedOn w:val="Standardstycketeckensnitt"/>
    <w:uiPriority w:val="99"/>
    <w:semiHidden/>
    <w:unhideWhenUsed/>
    <w:rsid w:val="00010A9E"/>
    <w:rPr>
      <w:color w:val="605E5C"/>
      <w:shd w:val="clear" w:color="auto" w:fill="E1DFDD"/>
    </w:rPr>
  </w:style>
  <w:style w:type="paragraph" w:customStyle="1" w:styleId="pf0">
    <w:name w:val="pf0"/>
    <w:basedOn w:val="Normal"/>
    <w:rsid w:val="00843229"/>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Ballongtext">
    <w:name w:val="Balloon Text"/>
    <w:basedOn w:val="Normal"/>
    <w:link w:val="BallongtextChar"/>
    <w:uiPriority w:val="99"/>
    <w:semiHidden/>
    <w:unhideWhenUsed/>
    <w:rsid w:val="0058366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8366D"/>
    <w:rPr>
      <w:rFonts w:ascii="Segoe UI" w:hAnsi="Segoe UI" w:cs="Segoe UI"/>
      <w:sz w:val="18"/>
      <w:szCs w:val="18"/>
    </w:rPr>
  </w:style>
  <w:style w:type="paragraph" w:styleId="Revision">
    <w:name w:val="Revision"/>
    <w:hidden/>
    <w:uiPriority w:val="99"/>
    <w:semiHidden/>
    <w:rsid w:val="008377C6"/>
    <w:pPr>
      <w:spacing w:after="0" w:line="240" w:lineRule="auto"/>
    </w:pPr>
  </w:style>
  <w:style w:type="character" w:styleId="Olstomnmnande">
    <w:name w:val="Unresolved Mention"/>
    <w:basedOn w:val="Standardstycketeckensnitt"/>
    <w:uiPriority w:val="99"/>
    <w:semiHidden/>
    <w:unhideWhenUsed/>
    <w:rsid w:val="00657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5415">
      <w:bodyDiv w:val="1"/>
      <w:marLeft w:val="0"/>
      <w:marRight w:val="0"/>
      <w:marTop w:val="0"/>
      <w:marBottom w:val="0"/>
      <w:divBdr>
        <w:top w:val="none" w:sz="0" w:space="0" w:color="auto"/>
        <w:left w:val="none" w:sz="0" w:space="0" w:color="auto"/>
        <w:bottom w:val="none" w:sz="0" w:space="0" w:color="auto"/>
        <w:right w:val="none" w:sz="0" w:space="0" w:color="auto"/>
      </w:divBdr>
      <w:divsChild>
        <w:div w:id="678582743">
          <w:marLeft w:val="0"/>
          <w:marRight w:val="0"/>
          <w:marTop w:val="0"/>
          <w:marBottom w:val="0"/>
          <w:divBdr>
            <w:top w:val="none" w:sz="0" w:space="0" w:color="auto"/>
            <w:left w:val="none" w:sz="0" w:space="0" w:color="auto"/>
            <w:bottom w:val="none" w:sz="0" w:space="0" w:color="auto"/>
            <w:right w:val="none" w:sz="0" w:space="0" w:color="auto"/>
          </w:divBdr>
        </w:div>
      </w:divsChild>
    </w:div>
    <w:div w:id="32506925">
      <w:bodyDiv w:val="1"/>
      <w:marLeft w:val="0"/>
      <w:marRight w:val="0"/>
      <w:marTop w:val="0"/>
      <w:marBottom w:val="0"/>
      <w:divBdr>
        <w:top w:val="none" w:sz="0" w:space="0" w:color="auto"/>
        <w:left w:val="none" w:sz="0" w:space="0" w:color="auto"/>
        <w:bottom w:val="none" w:sz="0" w:space="0" w:color="auto"/>
        <w:right w:val="none" w:sz="0" w:space="0" w:color="auto"/>
      </w:divBdr>
    </w:div>
    <w:div w:id="79836872">
      <w:bodyDiv w:val="1"/>
      <w:marLeft w:val="0"/>
      <w:marRight w:val="0"/>
      <w:marTop w:val="0"/>
      <w:marBottom w:val="0"/>
      <w:divBdr>
        <w:top w:val="none" w:sz="0" w:space="0" w:color="auto"/>
        <w:left w:val="none" w:sz="0" w:space="0" w:color="auto"/>
        <w:bottom w:val="none" w:sz="0" w:space="0" w:color="auto"/>
        <w:right w:val="none" w:sz="0" w:space="0" w:color="auto"/>
      </w:divBdr>
    </w:div>
    <w:div w:id="161748663">
      <w:bodyDiv w:val="1"/>
      <w:marLeft w:val="0"/>
      <w:marRight w:val="0"/>
      <w:marTop w:val="0"/>
      <w:marBottom w:val="0"/>
      <w:divBdr>
        <w:top w:val="none" w:sz="0" w:space="0" w:color="auto"/>
        <w:left w:val="none" w:sz="0" w:space="0" w:color="auto"/>
        <w:bottom w:val="none" w:sz="0" w:space="0" w:color="auto"/>
        <w:right w:val="none" w:sz="0" w:space="0" w:color="auto"/>
      </w:divBdr>
    </w:div>
    <w:div w:id="184633336">
      <w:bodyDiv w:val="1"/>
      <w:marLeft w:val="0"/>
      <w:marRight w:val="0"/>
      <w:marTop w:val="0"/>
      <w:marBottom w:val="0"/>
      <w:divBdr>
        <w:top w:val="none" w:sz="0" w:space="0" w:color="auto"/>
        <w:left w:val="none" w:sz="0" w:space="0" w:color="auto"/>
        <w:bottom w:val="none" w:sz="0" w:space="0" w:color="auto"/>
        <w:right w:val="none" w:sz="0" w:space="0" w:color="auto"/>
      </w:divBdr>
      <w:divsChild>
        <w:div w:id="212084472">
          <w:marLeft w:val="0"/>
          <w:marRight w:val="0"/>
          <w:marTop w:val="0"/>
          <w:marBottom w:val="0"/>
          <w:divBdr>
            <w:top w:val="none" w:sz="0" w:space="0" w:color="auto"/>
            <w:left w:val="none" w:sz="0" w:space="0" w:color="auto"/>
            <w:bottom w:val="none" w:sz="0" w:space="0" w:color="auto"/>
            <w:right w:val="none" w:sz="0" w:space="0" w:color="auto"/>
          </w:divBdr>
          <w:divsChild>
            <w:div w:id="794299757">
              <w:marLeft w:val="0"/>
              <w:marRight w:val="0"/>
              <w:marTop w:val="0"/>
              <w:marBottom w:val="0"/>
              <w:divBdr>
                <w:top w:val="none" w:sz="0" w:space="0" w:color="auto"/>
                <w:left w:val="none" w:sz="0" w:space="0" w:color="auto"/>
                <w:bottom w:val="none" w:sz="0" w:space="0" w:color="auto"/>
                <w:right w:val="none" w:sz="0" w:space="0" w:color="auto"/>
              </w:divBdr>
              <w:divsChild>
                <w:div w:id="241649263">
                  <w:marLeft w:val="0"/>
                  <w:marRight w:val="0"/>
                  <w:marTop w:val="0"/>
                  <w:marBottom w:val="0"/>
                  <w:divBdr>
                    <w:top w:val="none" w:sz="0" w:space="0" w:color="auto"/>
                    <w:left w:val="none" w:sz="0" w:space="0" w:color="auto"/>
                    <w:bottom w:val="none" w:sz="0" w:space="0" w:color="auto"/>
                    <w:right w:val="none" w:sz="0" w:space="0" w:color="auto"/>
                  </w:divBdr>
                  <w:divsChild>
                    <w:div w:id="5358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5557">
          <w:marLeft w:val="0"/>
          <w:marRight w:val="0"/>
          <w:marTop w:val="0"/>
          <w:marBottom w:val="0"/>
          <w:divBdr>
            <w:top w:val="none" w:sz="0" w:space="0" w:color="auto"/>
            <w:left w:val="none" w:sz="0" w:space="0" w:color="auto"/>
            <w:bottom w:val="none" w:sz="0" w:space="0" w:color="auto"/>
            <w:right w:val="none" w:sz="0" w:space="0" w:color="auto"/>
          </w:divBdr>
          <w:divsChild>
            <w:div w:id="1391149563">
              <w:marLeft w:val="0"/>
              <w:marRight w:val="0"/>
              <w:marTop w:val="0"/>
              <w:marBottom w:val="0"/>
              <w:divBdr>
                <w:top w:val="none" w:sz="0" w:space="0" w:color="auto"/>
                <w:left w:val="none" w:sz="0" w:space="0" w:color="auto"/>
                <w:bottom w:val="none" w:sz="0" w:space="0" w:color="auto"/>
                <w:right w:val="none" w:sz="0" w:space="0" w:color="auto"/>
              </w:divBdr>
              <w:divsChild>
                <w:div w:id="13075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3163">
      <w:bodyDiv w:val="1"/>
      <w:marLeft w:val="0"/>
      <w:marRight w:val="0"/>
      <w:marTop w:val="0"/>
      <w:marBottom w:val="0"/>
      <w:divBdr>
        <w:top w:val="none" w:sz="0" w:space="0" w:color="auto"/>
        <w:left w:val="none" w:sz="0" w:space="0" w:color="auto"/>
        <w:bottom w:val="none" w:sz="0" w:space="0" w:color="auto"/>
        <w:right w:val="none" w:sz="0" w:space="0" w:color="auto"/>
      </w:divBdr>
      <w:divsChild>
        <w:div w:id="1962304338">
          <w:marLeft w:val="0"/>
          <w:marRight w:val="0"/>
          <w:marTop w:val="0"/>
          <w:marBottom w:val="0"/>
          <w:divBdr>
            <w:top w:val="none" w:sz="0" w:space="0" w:color="auto"/>
            <w:left w:val="none" w:sz="0" w:space="0" w:color="auto"/>
            <w:bottom w:val="none" w:sz="0" w:space="0" w:color="auto"/>
            <w:right w:val="none" w:sz="0" w:space="0" w:color="auto"/>
          </w:divBdr>
          <w:divsChild>
            <w:div w:id="1350369533">
              <w:marLeft w:val="0"/>
              <w:marRight w:val="0"/>
              <w:marTop w:val="0"/>
              <w:marBottom w:val="0"/>
              <w:divBdr>
                <w:top w:val="none" w:sz="0" w:space="0" w:color="auto"/>
                <w:left w:val="none" w:sz="0" w:space="0" w:color="auto"/>
                <w:bottom w:val="none" w:sz="0" w:space="0" w:color="auto"/>
                <w:right w:val="none" w:sz="0" w:space="0" w:color="auto"/>
              </w:divBdr>
              <w:divsChild>
                <w:div w:id="603612446">
                  <w:marLeft w:val="0"/>
                  <w:marRight w:val="0"/>
                  <w:marTop w:val="0"/>
                  <w:marBottom w:val="0"/>
                  <w:divBdr>
                    <w:top w:val="none" w:sz="0" w:space="0" w:color="auto"/>
                    <w:left w:val="none" w:sz="0" w:space="0" w:color="auto"/>
                    <w:bottom w:val="none" w:sz="0" w:space="0" w:color="auto"/>
                    <w:right w:val="none" w:sz="0" w:space="0" w:color="auto"/>
                  </w:divBdr>
                  <w:divsChild>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07543">
          <w:marLeft w:val="0"/>
          <w:marRight w:val="0"/>
          <w:marTop w:val="0"/>
          <w:marBottom w:val="0"/>
          <w:divBdr>
            <w:top w:val="none" w:sz="0" w:space="0" w:color="auto"/>
            <w:left w:val="none" w:sz="0" w:space="0" w:color="auto"/>
            <w:bottom w:val="none" w:sz="0" w:space="0" w:color="auto"/>
            <w:right w:val="none" w:sz="0" w:space="0" w:color="auto"/>
          </w:divBdr>
          <w:divsChild>
            <w:div w:id="300110435">
              <w:marLeft w:val="0"/>
              <w:marRight w:val="0"/>
              <w:marTop w:val="0"/>
              <w:marBottom w:val="0"/>
              <w:divBdr>
                <w:top w:val="none" w:sz="0" w:space="0" w:color="auto"/>
                <w:left w:val="none" w:sz="0" w:space="0" w:color="auto"/>
                <w:bottom w:val="none" w:sz="0" w:space="0" w:color="auto"/>
                <w:right w:val="none" w:sz="0" w:space="0" w:color="auto"/>
              </w:divBdr>
              <w:divsChild>
                <w:div w:id="18462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9473">
      <w:bodyDiv w:val="1"/>
      <w:marLeft w:val="0"/>
      <w:marRight w:val="0"/>
      <w:marTop w:val="0"/>
      <w:marBottom w:val="0"/>
      <w:divBdr>
        <w:top w:val="none" w:sz="0" w:space="0" w:color="auto"/>
        <w:left w:val="none" w:sz="0" w:space="0" w:color="auto"/>
        <w:bottom w:val="none" w:sz="0" w:space="0" w:color="auto"/>
        <w:right w:val="none" w:sz="0" w:space="0" w:color="auto"/>
      </w:divBdr>
      <w:divsChild>
        <w:div w:id="661157159">
          <w:marLeft w:val="0"/>
          <w:marRight w:val="0"/>
          <w:marTop w:val="0"/>
          <w:marBottom w:val="0"/>
          <w:divBdr>
            <w:top w:val="none" w:sz="0" w:space="0" w:color="auto"/>
            <w:left w:val="none" w:sz="0" w:space="0" w:color="auto"/>
            <w:bottom w:val="none" w:sz="0" w:space="0" w:color="auto"/>
            <w:right w:val="none" w:sz="0" w:space="0" w:color="auto"/>
          </w:divBdr>
          <w:divsChild>
            <w:div w:id="1880579877">
              <w:marLeft w:val="0"/>
              <w:marRight w:val="0"/>
              <w:marTop w:val="0"/>
              <w:marBottom w:val="0"/>
              <w:divBdr>
                <w:top w:val="none" w:sz="0" w:space="0" w:color="auto"/>
                <w:left w:val="none" w:sz="0" w:space="0" w:color="auto"/>
                <w:bottom w:val="none" w:sz="0" w:space="0" w:color="auto"/>
                <w:right w:val="none" w:sz="0" w:space="0" w:color="auto"/>
              </w:divBdr>
            </w:div>
          </w:divsChild>
        </w:div>
        <w:div w:id="223954291">
          <w:marLeft w:val="0"/>
          <w:marRight w:val="0"/>
          <w:marTop w:val="0"/>
          <w:marBottom w:val="0"/>
          <w:divBdr>
            <w:top w:val="none" w:sz="0" w:space="0" w:color="auto"/>
            <w:left w:val="none" w:sz="0" w:space="0" w:color="auto"/>
            <w:bottom w:val="none" w:sz="0" w:space="0" w:color="auto"/>
            <w:right w:val="none" w:sz="0" w:space="0" w:color="auto"/>
          </w:divBdr>
        </w:div>
        <w:div w:id="1148981673">
          <w:marLeft w:val="0"/>
          <w:marRight w:val="0"/>
          <w:marTop w:val="0"/>
          <w:marBottom w:val="0"/>
          <w:divBdr>
            <w:top w:val="none" w:sz="0" w:space="0" w:color="auto"/>
            <w:left w:val="none" w:sz="0" w:space="0" w:color="auto"/>
            <w:bottom w:val="none" w:sz="0" w:space="0" w:color="auto"/>
            <w:right w:val="none" w:sz="0" w:space="0" w:color="auto"/>
          </w:divBdr>
          <w:divsChild>
            <w:div w:id="19462294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17859671">
      <w:bodyDiv w:val="1"/>
      <w:marLeft w:val="0"/>
      <w:marRight w:val="0"/>
      <w:marTop w:val="0"/>
      <w:marBottom w:val="0"/>
      <w:divBdr>
        <w:top w:val="none" w:sz="0" w:space="0" w:color="auto"/>
        <w:left w:val="none" w:sz="0" w:space="0" w:color="auto"/>
        <w:bottom w:val="none" w:sz="0" w:space="0" w:color="auto"/>
        <w:right w:val="none" w:sz="0" w:space="0" w:color="auto"/>
      </w:divBdr>
    </w:div>
    <w:div w:id="236212997">
      <w:bodyDiv w:val="1"/>
      <w:marLeft w:val="0"/>
      <w:marRight w:val="0"/>
      <w:marTop w:val="0"/>
      <w:marBottom w:val="0"/>
      <w:divBdr>
        <w:top w:val="none" w:sz="0" w:space="0" w:color="auto"/>
        <w:left w:val="none" w:sz="0" w:space="0" w:color="auto"/>
        <w:bottom w:val="none" w:sz="0" w:space="0" w:color="auto"/>
        <w:right w:val="none" w:sz="0" w:space="0" w:color="auto"/>
      </w:divBdr>
    </w:div>
    <w:div w:id="240721225">
      <w:bodyDiv w:val="1"/>
      <w:marLeft w:val="0"/>
      <w:marRight w:val="0"/>
      <w:marTop w:val="0"/>
      <w:marBottom w:val="0"/>
      <w:divBdr>
        <w:top w:val="none" w:sz="0" w:space="0" w:color="auto"/>
        <w:left w:val="none" w:sz="0" w:space="0" w:color="auto"/>
        <w:bottom w:val="none" w:sz="0" w:space="0" w:color="auto"/>
        <w:right w:val="none" w:sz="0" w:space="0" w:color="auto"/>
      </w:divBdr>
    </w:div>
    <w:div w:id="251623781">
      <w:bodyDiv w:val="1"/>
      <w:marLeft w:val="0"/>
      <w:marRight w:val="0"/>
      <w:marTop w:val="0"/>
      <w:marBottom w:val="0"/>
      <w:divBdr>
        <w:top w:val="none" w:sz="0" w:space="0" w:color="auto"/>
        <w:left w:val="none" w:sz="0" w:space="0" w:color="auto"/>
        <w:bottom w:val="none" w:sz="0" w:space="0" w:color="auto"/>
        <w:right w:val="none" w:sz="0" w:space="0" w:color="auto"/>
      </w:divBdr>
    </w:div>
    <w:div w:id="291521653">
      <w:bodyDiv w:val="1"/>
      <w:marLeft w:val="0"/>
      <w:marRight w:val="0"/>
      <w:marTop w:val="0"/>
      <w:marBottom w:val="0"/>
      <w:divBdr>
        <w:top w:val="none" w:sz="0" w:space="0" w:color="auto"/>
        <w:left w:val="none" w:sz="0" w:space="0" w:color="auto"/>
        <w:bottom w:val="none" w:sz="0" w:space="0" w:color="auto"/>
        <w:right w:val="none" w:sz="0" w:space="0" w:color="auto"/>
      </w:divBdr>
    </w:div>
    <w:div w:id="348145015">
      <w:bodyDiv w:val="1"/>
      <w:marLeft w:val="0"/>
      <w:marRight w:val="0"/>
      <w:marTop w:val="0"/>
      <w:marBottom w:val="0"/>
      <w:divBdr>
        <w:top w:val="none" w:sz="0" w:space="0" w:color="auto"/>
        <w:left w:val="none" w:sz="0" w:space="0" w:color="auto"/>
        <w:bottom w:val="none" w:sz="0" w:space="0" w:color="auto"/>
        <w:right w:val="none" w:sz="0" w:space="0" w:color="auto"/>
      </w:divBdr>
    </w:div>
    <w:div w:id="390614659">
      <w:bodyDiv w:val="1"/>
      <w:marLeft w:val="0"/>
      <w:marRight w:val="0"/>
      <w:marTop w:val="0"/>
      <w:marBottom w:val="0"/>
      <w:divBdr>
        <w:top w:val="none" w:sz="0" w:space="0" w:color="auto"/>
        <w:left w:val="none" w:sz="0" w:space="0" w:color="auto"/>
        <w:bottom w:val="none" w:sz="0" w:space="0" w:color="auto"/>
        <w:right w:val="none" w:sz="0" w:space="0" w:color="auto"/>
      </w:divBdr>
      <w:divsChild>
        <w:div w:id="942306576">
          <w:marLeft w:val="0"/>
          <w:marRight w:val="0"/>
          <w:marTop w:val="100"/>
          <w:marBottom w:val="100"/>
          <w:divBdr>
            <w:top w:val="none" w:sz="0" w:space="0" w:color="auto"/>
            <w:left w:val="none" w:sz="0" w:space="0" w:color="auto"/>
            <w:bottom w:val="none" w:sz="0" w:space="0" w:color="auto"/>
            <w:right w:val="none" w:sz="0" w:space="0" w:color="auto"/>
          </w:divBdr>
          <w:divsChild>
            <w:div w:id="6140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4764">
      <w:bodyDiv w:val="1"/>
      <w:marLeft w:val="0"/>
      <w:marRight w:val="0"/>
      <w:marTop w:val="0"/>
      <w:marBottom w:val="0"/>
      <w:divBdr>
        <w:top w:val="none" w:sz="0" w:space="0" w:color="auto"/>
        <w:left w:val="none" w:sz="0" w:space="0" w:color="auto"/>
        <w:bottom w:val="none" w:sz="0" w:space="0" w:color="auto"/>
        <w:right w:val="none" w:sz="0" w:space="0" w:color="auto"/>
      </w:divBdr>
    </w:div>
    <w:div w:id="474757812">
      <w:bodyDiv w:val="1"/>
      <w:marLeft w:val="0"/>
      <w:marRight w:val="0"/>
      <w:marTop w:val="0"/>
      <w:marBottom w:val="0"/>
      <w:divBdr>
        <w:top w:val="none" w:sz="0" w:space="0" w:color="auto"/>
        <w:left w:val="none" w:sz="0" w:space="0" w:color="auto"/>
        <w:bottom w:val="none" w:sz="0" w:space="0" w:color="auto"/>
        <w:right w:val="none" w:sz="0" w:space="0" w:color="auto"/>
      </w:divBdr>
    </w:div>
    <w:div w:id="480387621">
      <w:bodyDiv w:val="1"/>
      <w:marLeft w:val="0"/>
      <w:marRight w:val="0"/>
      <w:marTop w:val="0"/>
      <w:marBottom w:val="0"/>
      <w:divBdr>
        <w:top w:val="none" w:sz="0" w:space="0" w:color="auto"/>
        <w:left w:val="none" w:sz="0" w:space="0" w:color="auto"/>
        <w:bottom w:val="none" w:sz="0" w:space="0" w:color="auto"/>
        <w:right w:val="none" w:sz="0" w:space="0" w:color="auto"/>
      </w:divBdr>
    </w:div>
    <w:div w:id="580260477">
      <w:bodyDiv w:val="1"/>
      <w:marLeft w:val="0"/>
      <w:marRight w:val="0"/>
      <w:marTop w:val="0"/>
      <w:marBottom w:val="0"/>
      <w:divBdr>
        <w:top w:val="none" w:sz="0" w:space="0" w:color="auto"/>
        <w:left w:val="none" w:sz="0" w:space="0" w:color="auto"/>
        <w:bottom w:val="none" w:sz="0" w:space="0" w:color="auto"/>
        <w:right w:val="none" w:sz="0" w:space="0" w:color="auto"/>
      </w:divBdr>
    </w:div>
    <w:div w:id="602298834">
      <w:bodyDiv w:val="1"/>
      <w:marLeft w:val="0"/>
      <w:marRight w:val="0"/>
      <w:marTop w:val="0"/>
      <w:marBottom w:val="0"/>
      <w:divBdr>
        <w:top w:val="none" w:sz="0" w:space="0" w:color="auto"/>
        <w:left w:val="none" w:sz="0" w:space="0" w:color="auto"/>
        <w:bottom w:val="none" w:sz="0" w:space="0" w:color="auto"/>
        <w:right w:val="none" w:sz="0" w:space="0" w:color="auto"/>
      </w:divBdr>
    </w:div>
    <w:div w:id="679353448">
      <w:bodyDiv w:val="1"/>
      <w:marLeft w:val="0"/>
      <w:marRight w:val="0"/>
      <w:marTop w:val="0"/>
      <w:marBottom w:val="0"/>
      <w:divBdr>
        <w:top w:val="none" w:sz="0" w:space="0" w:color="auto"/>
        <w:left w:val="none" w:sz="0" w:space="0" w:color="auto"/>
        <w:bottom w:val="none" w:sz="0" w:space="0" w:color="auto"/>
        <w:right w:val="none" w:sz="0" w:space="0" w:color="auto"/>
      </w:divBdr>
    </w:div>
    <w:div w:id="688873205">
      <w:bodyDiv w:val="1"/>
      <w:marLeft w:val="0"/>
      <w:marRight w:val="0"/>
      <w:marTop w:val="0"/>
      <w:marBottom w:val="0"/>
      <w:divBdr>
        <w:top w:val="none" w:sz="0" w:space="0" w:color="auto"/>
        <w:left w:val="none" w:sz="0" w:space="0" w:color="auto"/>
        <w:bottom w:val="none" w:sz="0" w:space="0" w:color="auto"/>
        <w:right w:val="none" w:sz="0" w:space="0" w:color="auto"/>
      </w:divBdr>
    </w:div>
    <w:div w:id="838737076">
      <w:bodyDiv w:val="1"/>
      <w:marLeft w:val="0"/>
      <w:marRight w:val="0"/>
      <w:marTop w:val="0"/>
      <w:marBottom w:val="0"/>
      <w:divBdr>
        <w:top w:val="none" w:sz="0" w:space="0" w:color="auto"/>
        <w:left w:val="none" w:sz="0" w:space="0" w:color="auto"/>
        <w:bottom w:val="none" w:sz="0" w:space="0" w:color="auto"/>
        <w:right w:val="none" w:sz="0" w:space="0" w:color="auto"/>
      </w:divBdr>
      <w:divsChild>
        <w:div w:id="1557551839">
          <w:marLeft w:val="0"/>
          <w:marRight w:val="0"/>
          <w:marTop w:val="0"/>
          <w:marBottom w:val="0"/>
          <w:divBdr>
            <w:top w:val="none" w:sz="0" w:space="0" w:color="auto"/>
            <w:left w:val="none" w:sz="0" w:space="0" w:color="auto"/>
            <w:bottom w:val="none" w:sz="0" w:space="0" w:color="auto"/>
            <w:right w:val="none" w:sz="0" w:space="0" w:color="auto"/>
          </w:divBdr>
          <w:divsChild>
            <w:div w:id="1725829334">
              <w:marLeft w:val="0"/>
              <w:marRight w:val="0"/>
              <w:marTop w:val="0"/>
              <w:marBottom w:val="0"/>
              <w:divBdr>
                <w:top w:val="none" w:sz="0" w:space="0" w:color="auto"/>
                <w:left w:val="none" w:sz="0" w:space="0" w:color="auto"/>
                <w:bottom w:val="none" w:sz="0" w:space="0" w:color="auto"/>
                <w:right w:val="none" w:sz="0" w:space="0" w:color="auto"/>
              </w:divBdr>
              <w:divsChild>
                <w:div w:id="1495560693">
                  <w:marLeft w:val="0"/>
                  <w:marRight w:val="0"/>
                  <w:marTop w:val="0"/>
                  <w:marBottom w:val="0"/>
                  <w:divBdr>
                    <w:top w:val="none" w:sz="0" w:space="0" w:color="auto"/>
                    <w:left w:val="none" w:sz="0" w:space="0" w:color="auto"/>
                    <w:bottom w:val="none" w:sz="0" w:space="0" w:color="auto"/>
                    <w:right w:val="none" w:sz="0" w:space="0" w:color="auto"/>
                  </w:divBdr>
                  <w:divsChild>
                    <w:div w:id="13195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1296">
          <w:marLeft w:val="0"/>
          <w:marRight w:val="0"/>
          <w:marTop w:val="0"/>
          <w:marBottom w:val="0"/>
          <w:divBdr>
            <w:top w:val="none" w:sz="0" w:space="0" w:color="auto"/>
            <w:left w:val="none" w:sz="0" w:space="0" w:color="auto"/>
            <w:bottom w:val="none" w:sz="0" w:space="0" w:color="auto"/>
            <w:right w:val="none" w:sz="0" w:space="0" w:color="auto"/>
          </w:divBdr>
          <w:divsChild>
            <w:div w:id="27342249">
              <w:marLeft w:val="0"/>
              <w:marRight w:val="0"/>
              <w:marTop w:val="0"/>
              <w:marBottom w:val="0"/>
              <w:divBdr>
                <w:top w:val="none" w:sz="0" w:space="0" w:color="auto"/>
                <w:left w:val="none" w:sz="0" w:space="0" w:color="auto"/>
                <w:bottom w:val="none" w:sz="0" w:space="0" w:color="auto"/>
                <w:right w:val="none" w:sz="0" w:space="0" w:color="auto"/>
              </w:divBdr>
              <w:divsChild>
                <w:div w:id="13476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0628">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33127515">
      <w:bodyDiv w:val="1"/>
      <w:marLeft w:val="0"/>
      <w:marRight w:val="0"/>
      <w:marTop w:val="0"/>
      <w:marBottom w:val="0"/>
      <w:divBdr>
        <w:top w:val="none" w:sz="0" w:space="0" w:color="auto"/>
        <w:left w:val="none" w:sz="0" w:space="0" w:color="auto"/>
        <w:bottom w:val="none" w:sz="0" w:space="0" w:color="auto"/>
        <w:right w:val="none" w:sz="0" w:space="0" w:color="auto"/>
      </w:divBdr>
    </w:div>
    <w:div w:id="1380544440">
      <w:bodyDiv w:val="1"/>
      <w:marLeft w:val="0"/>
      <w:marRight w:val="0"/>
      <w:marTop w:val="0"/>
      <w:marBottom w:val="0"/>
      <w:divBdr>
        <w:top w:val="none" w:sz="0" w:space="0" w:color="auto"/>
        <w:left w:val="none" w:sz="0" w:space="0" w:color="auto"/>
        <w:bottom w:val="none" w:sz="0" w:space="0" w:color="auto"/>
        <w:right w:val="none" w:sz="0" w:space="0" w:color="auto"/>
      </w:divBdr>
      <w:divsChild>
        <w:div w:id="996767150">
          <w:marLeft w:val="0"/>
          <w:marRight w:val="0"/>
          <w:marTop w:val="0"/>
          <w:marBottom w:val="120"/>
          <w:divBdr>
            <w:top w:val="none" w:sz="0" w:space="0" w:color="auto"/>
            <w:left w:val="none" w:sz="0" w:space="0" w:color="auto"/>
            <w:bottom w:val="single" w:sz="12" w:space="9" w:color="F0F0F0"/>
            <w:right w:val="none" w:sz="0" w:space="0" w:color="auto"/>
          </w:divBdr>
          <w:divsChild>
            <w:div w:id="416173113">
              <w:marLeft w:val="0"/>
              <w:marRight w:val="0"/>
              <w:marTop w:val="100"/>
              <w:marBottom w:val="100"/>
              <w:divBdr>
                <w:top w:val="none" w:sz="0" w:space="0" w:color="auto"/>
                <w:left w:val="none" w:sz="0" w:space="0" w:color="auto"/>
                <w:bottom w:val="none" w:sz="0" w:space="0" w:color="auto"/>
                <w:right w:val="none" w:sz="0" w:space="0" w:color="auto"/>
              </w:divBdr>
              <w:divsChild>
                <w:div w:id="2214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3839">
          <w:marLeft w:val="0"/>
          <w:marRight w:val="0"/>
          <w:marTop w:val="0"/>
          <w:marBottom w:val="0"/>
          <w:divBdr>
            <w:top w:val="none" w:sz="0" w:space="0" w:color="auto"/>
            <w:left w:val="none" w:sz="0" w:space="0" w:color="auto"/>
            <w:bottom w:val="none" w:sz="0" w:space="0" w:color="auto"/>
            <w:right w:val="none" w:sz="0" w:space="0" w:color="auto"/>
          </w:divBdr>
        </w:div>
        <w:div w:id="1002466374">
          <w:marLeft w:val="0"/>
          <w:marRight w:val="0"/>
          <w:marTop w:val="0"/>
          <w:marBottom w:val="120"/>
          <w:divBdr>
            <w:top w:val="none" w:sz="0" w:space="0" w:color="auto"/>
            <w:left w:val="none" w:sz="0" w:space="0" w:color="auto"/>
            <w:bottom w:val="none" w:sz="0" w:space="0" w:color="auto"/>
            <w:right w:val="none" w:sz="0" w:space="0" w:color="auto"/>
          </w:divBdr>
          <w:divsChild>
            <w:div w:id="1450248284">
              <w:marLeft w:val="0"/>
              <w:marRight w:val="0"/>
              <w:marTop w:val="0"/>
              <w:marBottom w:val="0"/>
              <w:divBdr>
                <w:top w:val="none" w:sz="0" w:space="0" w:color="auto"/>
                <w:left w:val="none" w:sz="0" w:space="0" w:color="auto"/>
                <w:bottom w:val="none" w:sz="0" w:space="0" w:color="auto"/>
                <w:right w:val="none" w:sz="0" w:space="0" w:color="auto"/>
              </w:divBdr>
              <w:divsChild>
                <w:div w:id="667975227">
                  <w:marLeft w:val="0"/>
                  <w:marRight w:val="0"/>
                  <w:marTop w:val="0"/>
                  <w:marBottom w:val="0"/>
                  <w:divBdr>
                    <w:top w:val="none" w:sz="0" w:space="0" w:color="auto"/>
                    <w:left w:val="none" w:sz="0" w:space="0" w:color="auto"/>
                    <w:bottom w:val="none" w:sz="0" w:space="0" w:color="auto"/>
                    <w:right w:val="none" w:sz="0" w:space="0" w:color="auto"/>
                  </w:divBdr>
                  <w:divsChild>
                    <w:div w:id="20428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99989">
      <w:bodyDiv w:val="1"/>
      <w:marLeft w:val="0"/>
      <w:marRight w:val="0"/>
      <w:marTop w:val="0"/>
      <w:marBottom w:val="0"/>
      <w:divBdr>
        <w:top w:val="none" w:sz="0" w:space="0" w:color="auto"/>
        <w:left w:val="none" w:sz="0" w:space="0" w:color="auto"/>
        <w:bottom w:val="none" w:sz="0" w:space="0" w:color="auto"/>
        <w:right w:val="none" w:sz="0" w:space="0" w:color="auto"/>
      </w:divBdr>
      <w:divsChild>
        <w:div w:id="268243754">
          <w:marLeft w:val="0"/>
          <w:marRight w:val="0"/>
          <w:marTop w:val="0"/>
          <w:marBottom w:val="0"/>
          <w:divBdr>
            <w:top w:val="none" w:sz="0" w:space="0" w:color="auto"/>
            <w:left w:val="none" w:sz="0" w:space="0" w:color="auto"/>
            <w:bottom w:val="none" w:sz="0" w:space="0" w:color="auto"/>
            <w:right w:val="none" w:sz="0" w:space="0" w:color="auto"/>
          </w:divBdr>
        </w:div>
      </w:divsChild>
    </w:div>
    <w:div w:id="1440026993">
      <w:bodyDiv w:val="1"/>
      <w:marLeft w:val="0"/>
      <w:marRight w:val="0"/>
      <w:marTop w:val="0"/>
      <w:marBottom w:val="0"/>
      <w:divBdr>
        <w:top w:val="none" w:sz="0" w:space="0" w:color="auto"/>
        <w:left w:val="none" w:sz="0" w:space="0" w:color="auto"/>
        <w:bottom w:val="none" w:sz="0" w:space="0" w:color="auto"/>
        <w:right w:val="none" w:sz="0" w:space="0" w:color="auto"/>
      </w:divBdr>
    </w:div>
    <w:div w:id="1464425401">
      <w:bodyDiv w:val="1"/>
      <w:marLeft w:val="0"/>
      <w:marRight w:val="0"/>
      <w:marTop w:val="0"/>
      <w:marBottom w:val="0"/>
      <w:divBdr>
        <w:top w:val="none" w:sz="0" w:space="0" w:color="auto"/>
        <w:left w:val="none" w:sz="0" w:space="0" w:color="auto"/>
        <w:bottom w:val="none" w:sz="0" w:space="0" w:color="auto"/>
        <w:right w:val="none" w:sz="0" w:space="0" w:color="auto"/>
      </w:divBdr>
      <w:divsChild>
        <w:div w:id="224879218">
          <w:marLeft w:val="0"/>
          <w:marRight w:val="0"/>
          <w:marTop w:val="0"/>
          <w:marBottom w:val="0"/>
          <w:divBdr>
            <w:top w:val="none" w:sz="0" w:space="0" w:color="auto"/>
            <w:left w:val="none" w:sz="0" w:space="0" w:color="auto"/>
            <w:bottom w:val="none" w:sz="0" w:space="0" w:color="auto"/>
            <w:right w:val="none" w:sz="0" w:space="0" w:color="auto"/>
          </w:divBdr>
          <w:divsChild>
            <w:div w:id="1977835040">
              <w:marLeft w:val="0"/>
              <w:marRight w:val="0"/>
              <w:marTop w:val="0"/>
              <w:marBottom w:val="0"/>
              <w:divBdr>
                <w:top w:val="none" w:sz="0" w:space="0" w:color="auto"/>
                <w:left w:val="none" w:sz="0" w:space="0" w:color="auto"/>
                <w:bottom w:val="none" w:sz="0" w:space="0" w:color="auto"/>
                <w:right w:val="none" w:sz="0" w:space="0" w:color="auto"/>
              </w:divBdr>
              <w:divsChild>
                <w:div w:id="1219054654">
                  <w:marLeft w:val="0"/>
                  <w:marRight w:val="0"/>
                  <w:marTop w:val="0"/>
                  <w:marBottom w:val="0"/>
                  <w:divBdr>
                    <w:top w:val="none" w:sz="0" w:space="0" w:color="auto"/>
                    <w:left w:val="none" w:sz="0" w:space="0" w:color="auto"/>
                    <w:bottom w:val="none" w:sz="0" w:space="0" w:color="auto"/>
                    <w:right w:val="none" w:sz="0" w:space="0" w:color="auto"/>
                  </w:divBdr>
                  <w:divsChild>
                    <w:div w:id="19244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09445">
          <w:marLeft w:val="0"/>
          <w:marRight w:val="0"/>
          <w:marTop w:val="0"/>
          <w:marBottom w:val="0"/>
          <w:divBdr>
            <w:top w:val="none" w:sz="0" w:space="0" w:color="auto"/>
            <w:left w:val="none" w:sz="0" w:space="0" w:color="auto"/>
            <w:bottom w:val="none" w:sz="0" w:space="0" w:color="auto"/>
            <w:right w:val="none" w:sz="0" w:space="0" w:color="auto"/>
          </w:divBdr>
          <w:divsChild>
            <w:div w:id="1427506419">
              <w:marLeft w:val="0"/>
              <w:marRight w:val="0"/>
              <w:marTop w:val="0"/>
              <w:marBottom w:val="0"/>
              <w:divBdr>
                <w:top w:val="none" w:sz="0" w:space="0" w:color="auto"/>
                <w:left w:val="none" w:sz="0" w:space="0" w:color="auto"/>
                <w:bottom w:val="none" w:sz="0" w:space="0" w:color="auto"/>
                <w:right w:val="none" w:sz="0" w:space="0" w:color="auto"/>
              </w:divBdr>
              <w:divsChild>
                <w:div w:id="16894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63306">
      <w:bodyDiv w:val="1"/>
      <w:marLeft w:val="0"/>
      <w:marRight w:val="0"/>
      <w:marTop w:val="0"/>
      <w:marBottom w:val="0"/>
      <w:divBdr>
        <w:top w:val="none" w:sz="0" w:space="0" w:color="auto"/>
        <w:left w:val="none" w:sz="0" w:space="0" w:color="auto"/>
        <w:bottom w:val="none" w:sz="0" w:space="0" w:color="auto"/>
        <w:right w:val="none" w:sz="0" w:space="0" w:color="auto"/>
      </w:divBdr>
      <w:divsChild>
        <w:div w:id="1609190963">
          <w:marLeft w:val="0"/>
          <w:marRight w:val="0"/>
          <w:marTop w:val="0"/>
          <w:marBottom w:val="0"/>
          <w:divBdr>
            <w:top w:val="none" w:sz="0" w:space="0" w:color="auto"/>
            <w:left w:val="none" w:sz="0" w:space="0" w:color="auto"/>
            <w:bottom w:val="none" w:sz="0" w:space="0" w:color="auto"/>
            <w:right w:val="none" w:sz="0" w:space="0" w:color="auto"/>
          </w:divBdr>
          <w:divsChild>
            <w:div w:id="715741090">
              <w:marLeft w:val="0"/>
              <w:marRight w:val="0"/>
              <w:marTop w:val="0"/>
              <w:marBottom w:val="0"/>
              <w:divBdr>
                <w:top w:val="none" w:sz="0" w:space="0" w:color="auto"/>
                <w:left w:val="none" w:sz="0" w:space="0" w:color="auto"/>
                <w:bottom w:val="none" w:sz="0" w:space="0" w:color="auto"/>
                <w:right w:val="none" w:sz="0" w:space="0" w:color="auto"/>
              </w:divBdr>
            </w:div>
            <w:div w:id="1075280640">
              <w:marLeft w:val="0"/>
              <w:marRight w:val="0"/>
              <w:marTop w:val="0"/>
              <w:marBottom w:val="0"/>
              <w:divBdr>
                <w:top w:val="none" w:sz="0" w:space="0" w:color="auto"/>
                <w:left w:val="none" w:sz="0" w:space="0" w:color="auto"/>
                <w:bottom w:val="none" w:sz="0" w:space="0" w:color="auto"/>
                <w:right w:val="none" w:sz="0" w:space="0" w:color="auto"/>
              </w:divBdr>
              <w:divsChild>
                <w:div w:id="1717198396">
                  <w:marLeft w:val="0"/>
                  <w:marRight w:val="0"/>
                  <w:marTop w:val="0"/>
                  <w:marBottom w:val="0"/>
                  <w:divBdr>
                    <w:top w:val="none" w:sz="0" w:space="0" w:color="auto"/>
                    <w:left w:val="none" w:sz="0" w:space="0" w:color="auto"/>
                    <w:bottom w:val="none" w:sz="0" w:space="0" w:color="auto"/>
                    <w:right w:val="none" w:sz="0" w:space="0" w:color="auto"/>
                  </w:divBdr>
                  <w:divsChild>
                    <w:div w:id="17790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15381">
          <w:marLeft w:val="0"/>
          <w:marRight w:val="0"/>
          <w:marTop w:val="0"/>
          <w:marBottom w:val="0"/>
          <w:divBdr>
            <w:top w:val="none" w:sz="0" w:space="0" w:color="auto"/>
            <w:left w:val="none" w:sz="0" w:space="0" w:color="auto"/>
            <w:bottom w:val="none" w:sz="0" w:space="0" w:color="auto"/>
            <w:right w:val="none" w:sz="0" w:space="0" w:color="auto"/>
          </w:divBdr>
          <w:divsChild>
            <w:div w:id="1870532403">
              <w:marLeft w:val="0"/>
              <w:marRight w:val="0"/>
              <w:marTop w:val="0"/>
              <w:marBottom w:val="0"/>
              <w:divBdr>
                <w:top w:val="none" w:sz="0" w:space="0" w:color="auto"/>
                <w:left w:val="none" w:sz="0" w:space="0" w:color="auto"/>
                <w:bottom w:val="none" w:sz="0" w:space="0" w:color="auto"/>
                <w:right w:val="none" w:sz="0" w:space="0" w:color="auto"/>
              </w:divBdr>
              <w:divsChild>
                <w:div w:id="6462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85832">
      <w:bodyDiv w:val="1"/>
      <w:marLeft w:val="0"/>
      <w:marRight w:val="0"/>
      <w:marTop w:val="0"/>
      <w:marBottom w:val="0"/>
      <w:divBdr>
        <w:top w:val="none" w:sz="0" w:space="0" w:color="auto"/>
        <w:left w:val="none" w:sz="0" w:space="0" w:color="auto"/>
        <w:bottom w:val="none" w:sz="0" w:space="0" w:color="auto"/>
        <w:right w:val="none" w:sz="0" w:space="0" w:color="auto"/>
      </w:divBdr>
    </w:div>
    <w:div w:id="1607270830">
      <w:bodyDiv w:val="1"/>
      <w:marLeft w:val="0"/>
      <w:marRight w:val="0"/>
      <w:marTop w:val="0"/>
      <w:marBottom w:val="0"/>
      <w:divBdr>
        <w:top w:val="none" w:sz="0" w:space="0" w:color="auto"/>
        <w:left w:val="none" w:sz="0" w:space="0" w:color="auto"/>
        <w:bottom w:val="none" w:sz="0" w:space="0" w:color="auto"/>
        <w:right w:val="none" w:sz="0" w:space="0" w:color="auto"/>
      </w:divBdr>
    </w:div>
    <w:div w:id="1636989369">
      <w:bodyDiv w:val="1"/>
      <w:marLeft w:val="0"/>
      <w:marRight w:val="0"/>
      <w:marTop w:val="0"/>
      <w:marBottom w:val="0"/>
      <w:divBdr>
        <w:top w:val="none" w:sz="0" w:space="0" w:color="auto"/>
        <w:left w:val="none" w:sz="0" w:space="0" w:color="auto"/>
        <w:bottom w:val="none" w:sz="0" w:space="0" w:color="auto"/>
        <w:right w:val="none" w:sz="0" w:space="0" w:color="auto"/>
      </w:divBdr>
      <w:divsChild>
        <w:div w:id="356590822">
          <w:marLeft w:val="0"/>
          <w:marRight w:val="0"/>
          <w:marTop w:val="0"/>
          <w:marBottom w:val="0"/>
          <w:divBdr>
            <w:top w:val="none" w:sz="0" w:space="0" w:color="auto"/>
            <w:left w:val="none" w:sz="0" w:space="0" w:color="auto"/>
            <w:bottom w:val="none" w:sz="0" w:space="0" w:color="auto"/>
            <w:right w:val="none" w:sz="0" w:space="0" w:color="auto"/>
          </w:divBdr>
          <w:divsChild>
            <w:div w:id="935090748">
              <w:marLeft w:val="0"/>
              <w:marRight w:val="0"/>
              <w:marTop w:val="0"/>
              <w:marBottom w:val="0"/>
              <w:divBdr>
                <w:top w:val="none" w:sz="0" w:space="0" w:color="auto"/>
                <w:left w:val="none" w:sz="0" w:space="0" w:color="auto"/>
                <w:bottom w:val="none" w:sz="0" w:space="0" w:color="auto"/>
                <w:right w:val="none" w:sz="0" w:space="0" w:color="auto"/>
              </w:divBdr>
            </w:div>
            <w:div w:id="1028261836">
              <w:marLeft w:val="0"/>
              <w:marRight w:val="0"/>
              <w:marTop w:val="0"/>
              <w:marBottom w:val="0"/>
              <w:divBdr>
                <w:top w:val="none" w:sz="0" w:space="0" w:color="auto"/>
                <w:left w:val="none" w:sz="0" w:space="0" w:color="auto"/>
                <w:bottom w:val="none" w:sz="0" w:space="0" w:color="auto"/>
                <w:right w:val="none" w:sz="0" w:space="0" w:color="auto"/>
              </w:divBdr>
              <w:divsChild>
                <w:div w:id="571158886">
                  <w:marLeft w:val="0"/>
                  <w:marRight w:val="0"/>
                  <w:marTop w:val="0"/>
                  <w:marBottom w:val="0"/>
                  <w:divBdr>
                    <w:top w:val="none" w:sz="0" w:space="0" w:color="auto"/>
                    <w:left w:val="none" w:sz="0" w:space="0" w:color="auto"/>
                    <w:bottom w:val="none" w:sz="0" w:space="0" w:color="auto"/>
                    <w:right w:val="none" w:sz="0" w:space="0" w:color="auto"/>
                  </w:divBdr>
                  <w:divsChild>
                    <w:div w:id="76796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01265">
          <w:marLeft w:val="0"/>
          <w:marRight w:val="0"/>
          <w:marTop w:val="0"/>
          <w:marBottom w:val="0"/>
          <w:divBdr>
            <w:top w:val="none" w:sz="0" w:space="0" w:color="auto"/>
            <w:left w:val="none" w:sz="0" w:space="0" w:color="auto"/>
            <w:bottom w:val="none" w:sz="0" w:space="0" w:color="auto"/>
            <w:right w:val="none" w:sz="0" w:space="0" w:color="auto"/>
          </w:divBdr>
          <w:divsChild>
            <w:div w:id="2141419169">
              <w:marLeft w:val="0"/>
              <w:marRight w:val="0"/>
              <w:marTop w:val="0"/>
              <w:marBottom w:val="0"/>
              <w:divBdr>
                <w:top w:val="none" w:sz="0" w:space="0" w:color="auto"/>
                <w:left w:val="none" w:sz="0" w:space="0" w:color="auto"/>
                <w:bottom w:val="none" w:sz="0" w:space="0" w:color="auto"/>
                <w:right w:val="none" w:sz="0" w:space="0" w:color="auto"/>
              </w:divBdr>
              <w:divsChild>
                <w:div w:id="5105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6113">
      <w:bodyDiv w:val="1"/>
      <w:marLeft w:val="0"/>
      <w:marRight w:val="0"/>
      <w:marTop w:val="0"/>
      <w:marBottom w:val="0"/>
      <w:divBdr>
        <w:top w:val="none" w:sz="0" w:space="0" w:color="auto"/>
        <w:left w:val="none" w:sz="0" w:space="0" w:color="auto"/>
        <w:bottom w:val="none" w:sz="0" w:space="0" w:color="auto"/>
        <w:right w:val="none" w:sz="0" w:space="0" w:color="auto"/>
      </w:divBdr>
      <w:divsChild>
        <w:div w:id="824587288">
          <w:marLeft w:val="0"/>
          <w:marRight w:val="0"/>
          <w:marTop w:val="0"/>
          <w:marBottom w:val="120"/>
          <w:divBdr>
            <w:top w:val="none" w:sz="0" w:space="0" w:color="auto"/>
            <w:left w:val="none" w:sz="0" w:space="0" w:color="auto"/>
            <w:bottom w:val="single" w:sz="12" w:space="9" w:color="F0F0F0"/>
            <w:right w:val="none" w:sz="0" w:space="0" w:color="auto"/>
          </w:divBdr>
          <w:divsChild>
            <w:div w:id="1345857820">
              <w:marLeft w:val="0"/>
              <w:marRight w:val="0"/>
              <w:marTop w:val="100"/>
              <w:marBottom w:val="100"/>
              <w:divBdr>
                <w:top w:val="none" w:sz="0" w:space="0" w:color="auto"/>
                <w:left w:val="none" w:sz="0" w:space="0" w:color="auto"/>
                <w:bottom w:val="none" w:sz="0" w:space="0" w:color="auto"/>
                <w:right w:val="none" w:sz="0" w:space="0" w:color="auto"/>
              </w:divBdr>
              <w:divsChild>
                <w:div w:id="11974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8159">
          <w:marLeft w:val="0"/>
          <w:marRight w:val="0"/>
          <w:marTop w:val="0"/>
          <w:marBottom w:val="0"/>
          <w:divBdr>
            <w:top w:val="none" w:sz="0" w:space="0" w:color="auto"/>
            <w:left w:val="none" w:sz="0" w:space="0" w:color="auto"/>
            <w:bottom w:val="none" w:sz="0" w:space="0" w:color="auto"/>
            <w:right w:val="none" w:sz="0" w:space="0" w:color="auto"/>
          </w:divBdr>
        </w:div>
        <w:div w:id="780153425">
          <w:marLeft w:val="0"/>
          <w:marRight w:val="0"/>
          <w:marTop w:val="0"/>
          <w:marBottom w:val="120"/>
          <w:divBdr>
            <w:top w:val="none" w:sz="0" w:space="0" w:color="auto"/>
            <w:left w:val="none" w:sz="0" w:space="0" w:color="auto"/>
            <w:bottom w:val="none" w:sz="0" w:space="0" w:color="auto"/>
            <w:right w:val="none" w:sz="0" w:space="0" w:color="auto"/>
          </w:divBdr>
          <w:divsChild>
            <w:div w:id="174613575">
              <w:marLeft w:val="0"/>
              <w:marRight w:val="0"/>
              <w:marTop w:val="0"/>
              <w:marBottom w:val="0"/>
              <w:divBdr>
                <w:top w:val="none" w:sz="0" w:space="0" w:color="auto"/>
                <w:left w:val="none" w:sz="0" w:space="0" w:color="auto"/>
                <w:bottom w:val="none" w:sz="0" w:space="0" w:color="auto"/>
                <w:right w:val="none" w:sz="0" w:space="0" w:color="auto"/>
              </w:divBdr>
              <w:divsChild>
                <w:div w:id="2019847122">
                  <w:marLeft w:val="0"/>
                  <w:marRight w:val="0"/>
                  <w:marTop w:val="0"/>
                  <w:marBottom w:val="0"/>
                  <w:divBdr>
                    <w:top w:val="none" w:sz="0" w:space="0" w:color="auto"/>
                    <w:left w:val="none" w:sz="0" w:space="0" w:color="auto"/>
                    <w:bottom w:val="none" w:sz="0" w:space="0" w:color="auto"/>
                    <w:right w:val="none" w:sz="0" w:space="0" w:color="auto"/>
                  </w:divBdr>
                  <w:divsChild>
                    <w:div w:id="851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53817">
      <w:bodyDiv w:val="1"/>
      <w:marLeft w:val="0"/>
      <w:marRight w:val="0"/>
      <w:marTop w:val="0"/>
      <w:marBottom w:val="0"/>
      <w:divBdr>
        <w:top w:val="none" w:sz="0" w:space="0" w:color="auto"/>
        <w:left w:val="none" w:sz="0" w:space="0" w:color="auto"/>
        <w:bottom w:val="none" w:sz="0" w:space="0" w:color="auto"/>
        <w:right w:val="none" w:sz="0" w:space="0" w:color="auto"/>
      </w:divBdr>
      <w:divsChild>
        <w:div w:id="511146841">
          <w:marLeft w:val="0"/>
          <w:marRight w:val="0"/>
          <w:marTop w:val="0"/>
          <w:marBottom w:val="0"/>
          <w:divBdr>
            <w:top w:val="none" w:sz="0" w:space="0" w:color="auto"/>
            <w:left w:val="none" w:sz="0" w:space="0" w:color="auto"/>
            <w:bottom w:val="none" w:sz="0" w:space="0" w:color="auto"/>
            <w:right w:val="none" w:sz="0" w:space="0" w:color="auto"/>
          </w:divBdr>
        </w:div>
      </w:divsChild>
    </w:div>
    <w:div w:id="1937588628">
      <w:bodyDiv w:val="1"/>
      <w:marLeft w:val="0"/>
      <w:marRight w:val="0"/>
      <w:marTop w:val="0"/>
      <w:marBottom w:val="0"/>
      <w:divBdr>
        <w:top w:val="none" w:sz="0" w:space="0" w:color="auto"/>
        <w:left w:val="none" w:sz="0" w:space="0" w:color="auto"/>
        <w:bottom w:val="none" w:sz="0" w:space="0" w:color="auto"/>
        <w:right w:val="none" w:sz="0" w:space="0" w:color="auto"/>
      </w:divBdr>
      <w:divsChild>
        <w:div w:id="1321156175">
          <w:marLeft w:val="0"/>
          <w:marRight w:val="0"/>
          <w:marTop w:val="100"/>
          <w:marBottom w:val="100"/>
          <w:divBdr>
            <w:top w:val="none" w:sz="0" w:space="0" w:color="auto"/>
            <w:left w:val="none" w:sz="0" w:space="0" w:color="auto"/>
            <w:bottom w:val="none" w:sz="0" w:space="0" w:color="auto"/>
            <w:right w:val="none" w:sz="0" w:space="0" w:color="auto"/>
          </w:divBdr>
          <w:divsChild>
            <w:div w:id="4867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2078">
      <w:bodyDiv w:val="1"/>
      <w:marLeft w:val="0"/>
      <w:marRight w:val="0"/>
      <w:marTop w:val="0"/>
      <w:marBottom w:val="0"/>
      <w:divBdr>
        <w:top w:val="none" w:sz="0" w:space="0" w:color="auto"/>
        <w:left w:val="none" w:sz="0" w:space="0" w:color="auto"/>
        <w:bottom w:val="none" w:sz="0" w:space="0" w:color="auto"/>
        <w:right w:val="none" w:sz="0" w:space="0" w:color="auto"/>
      </w:divBdr>
      <w:divsChild>
        <w:div w:id="654380816">
          <w:marLeft w:val="0"/>
          <w:marRight w:val="0"/>
          <w:marTop w:val="0"/>
          <w:marBottom w:val="0"/>
          <w:divBdr>
            <w:top w:val="none" w:sz="0" w:space="0" w:color="auto"/>
            <w:left w:val="none" w:sz="0" w:space="0" w:color="auto"/>
            <w:bottom w:val="none" w:sz="0" w:space="0" w:color="auto"/>
            <w:right w:val="none" w:sz="0" w:space="0" w:color="auto"/>
          </w:divBdr>
          <w:divsChild>
            <w:div w:id="1483737376">
              <w:marLeft w:val="0"/>
              <w:marRight w:val="0"/>
              <w:marTop w:val="0"/>
              <w:marBottom w:val="0"/>
              <w:divBdr>
                <w:top w:val="none" w:sz="0" w:space="0" w:color="auto"/>
                <w:left w:val="none" w:sz="0" w:space="0" w:color="auto"/>
                <w:bottom w:val="none" w:sz="0" w:space="0" w:color="auto"/>
                <w:right w:val="none" w:sz="0" w:space="0" w:color="auto"/>
              </w:divBdr>
            </w:div>
          </w:divsChild>
        </w:div>
        <w:div w:id="1763255862">
          <w:marLeft w:val="0"/>
          <w:marRight w:val="0"/>
          <w:marTop w:val="0"/>
          <w:marBottom w:val="0"/>
          <w:divBdr>
            <w:top w:val="none" w:sz="0" w:space="0" w:color="auto"/>
            <w:left w:val="none" w:sz="0" w:space="0" w:color="auto"/>
            <w:bottom w:val="none" w:sz="0" w:space="0" w:color="auto"/>
            <w:right w:val="none" w:sz="0" w:space="0" w:color="auto"/>
          </w:divBdr>
        </w:div>
        <w:div w:id="538974480">
          <w:marLeft w:val="0"/>
          <w:marRight w:val="0"/>
          <w:marTop w:val="0"/>
          <w:marBottom w:val="0"/>
          <w:divBdr>
            <w:top w:val="none" w:sz="0" w:space="0" w:color="auto"/>
            <w:left w:val="none" w:sz="0" w:space="0" w:color="auto"/>
            <w:bottom w:val="none" w:sz="0" w:space="0" w:color="auto"/>
            <w:right w:val="none" w:sz="0" w:space="0" w:color="auto"/>
          </w:divBdr>
          <w:divsChild>
            <w:div w:id="204459392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30403031">
      <w:bodyDiv w:val="1"/>
      <w:marLeft w:val="0"/>
      <w:marRight w:val="0"/>
      <w:marTop w:val="0"/>
      <w:marBottom w:val="0"/>
      <w:divBdr>
        <w:top w:val="none" w:sz="0" w:space="0" w:color="auto"/>
        <w:left w:val="none" w:sz="0" w:space="0" w:color="auto"/>
        <w:bottom w:val="none" w:sz="0" w:space="0" w:color="auto"/>
        <w:right w:val="none" w:sz="0" w:space="0" w:color="auto"/>
      </w:divBdr>
      <w:divsChild>
        <w:div w:id="1524244122">
          <w:marLeft w:val="360"/>
          <w:marRight w:val="0"/>
          <w:marTop w:val="200"/>
          <w:marBottom w:val="0"/>
          <w:divBdr>
            <w:top w:val="none" w:sz="0" w:space="0" w:color="auto"/>
            <w:left w:val="none" w:sz="0" w:space="0" w:color="auto"/>
            <w:bottom w:val="none" w:sz="0" w:space="0" w:color="auto"/>
            <w:right w:val="none" w:sz="0" w:space="0" w:color="auto"/>
          </w:divBdr>
        </w:div>
      </w:divsChild>
    </w:div>
    <w:div w:id="2099130740">
      <w:bodyDiv w:val="1"/>
      <w:marLeft w:val="0"/>
      <w:marRight w:val="0"/>
      <w:marTop w:val="0"/>
      <w:marBottom w:val="0"/>
      <w:divBdr>
        <w:top w:val="none" w:sz="0" w:space="0" w:color="auto"/>
        <w:left w:val="none" w:sz="0" w:space="0" w:color="auto"/>
        <w:bottom w:val="none" w:sz="0" w:space="0" w:color="auto"/>
        <w:right w:val="none" w:sz="0" w:space="0" w:color="auto"/>
      </w:divBdr>
    </w:div>
    <w:div w:id="2108915213">
      <w:bodyDiv w:val="1"/>
      <w:marLeft w:val="0"/>
      <w:marRight w:val="0"/>
      <w:marTop w:val="0"/>
      <w:marBottom w:val="0"/>
      <w:divBdr>
        <w:top w:val="none" w:sz="0" w:space="0" w:color="auto"/>
        <w:left w:val="none" w:sz="0" w:space="0" w:color="auto"/>
        <w:bottom w:val="none" w:sz="0" w:space="0" w:color="auto"/>
        <w:right w:val="none" w:sz="0" w:space="0" w:color="auto"/>
      </w:divBdr>
    </w:div>
    <w:div w:id="2141723487">
      <w:bodyDiv w:val="1"/>
      <w:marLeft w:val="0"/>
      <w:marRight w:val="0"/>
      <w:marTop w:val="0"/>
      <w:marBottom w:val="0"/>
      <w:divBdr>
        <w:top w:val="none" w:sz="0" w:space="0" w:color="auto"/>
        <w:left w:val="none" w:sz="0" w:space="0" w:color="auto"/>
        <w:bottom w:val="none" w:sz="0" w:space="0" w:color="auto"/>
        <w:right w:val="none" w:sz="0" w:space="0" w:color="auto"/>
      </w:divBdr>
      <w:divsChild>
        <w:div w:id="1653295548">
          <w:marLeft w:val="0"/>
          <w:marRight w:val="0"/>
          <w:marTop w:val="0"/>
          <w:marBottom w:val="0"/>
          <w:divBdr>
            <w:top w:val="none" w:sz="0" w:space="0" w:color="auto"/>
            <w:left w:val="none" w:sz="0" w:space="0" w:color="auto"/>
            <w:bottom w:val="none" w:sz="0" w:space="0" w:color="auto"/>
            <w:right w:val="none" w:sz="0" w:space="0" w:color="auto"/>
          </w:divBdr>
        </w:div>
        <w:div w:id="202909100">
          <w:marLeft w:val="0"/>
          <w:marRight w:val="0"/>
          <w:marTop w:val="0"/>
          <w:marBottom w:val="0"/>
          <w:divBdr>
            <w:top w:val="none" w:sz="0" w:space="0" w:color="auto"/>
            <w:left w:val="none" w:sz="0" w:space="0" w:color="auto"/>
            <w:bottom w:val="none" w:sz="0" w:space="0" w:color="auto"/>
            <w:right w:val="none" w:sz="0" w:space="0" w:color="auto"/>
          </w:divBdr>
          <w:divsChild>
            <w:div w:id="15294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tta.vgregion.se/dokument/?Q=etiska+fall&amp;s=VGRegionvgregion&amp;theme=base&amp;d=&amp;c=&amp;src=&amp;nh=" TargetMode="External"/><Relationship Id="rId13" Type="http://schemas.openxmlformats.org/officeDocument/2006/relationships/hyperlink" Target="https://pubmed.ncbi.nlm.nih.gov/?term=Dor+FJMF&amp;cauthor_id=317249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gregion.se/" TargetMode="External"/><Relationship Id="rId12" Type="http://schemas.openxmlformats.org/officeDocument/2006/relationships/hyperlink" Target="https://pubmed.ncbi.nlm.nih.gov/?term=Parisotto+C&amp;cauthor_id=31724925"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Henderson%20ML%22%5BAuthor%5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ubmed.ncbi.nlm.nih.gov/?term=Lennerling+A&amp;cauthor_id=25769072" TargetMode="External"/><Relationship Id="rId4" Type="http://schemas.openxmlformats.org/officeDocument/2006/relationships/webSettings" Target="webSettings.xml"/><Relationship Id="rId9" Type="http://schemas.openxmlformats.org/officeDocument/2006/relationships/hyperlink" Target="https://pubmed.ncbi.nlm.nih.gov/?term=Van+Assche+K&amp;cauthor_id=25769072" TargetMode="External"/><Relationship Id="rId14" Type="http://schemas.openxmlformats.org/officeDocument/2006/relationships/hyperlink" Target="https://pubmed.ncbi.nlm.nih.gov/?term=Kessaris+N&amp;cauthor_id=3172492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2831</Words>
  <Characters>15007</Characters>
  <Application>Microsoft Office Word</Application>
  <DocSecurity>0</DocSecurity>
  <Lines>125</Lines>
  <Paragraphs>35</Paragraphs>
  <ScaleCrop>false</ScaleCrop>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Lennerling</dc:creator>
  <cp:keywords/>
  <dc:description/>
  <cp:lastModifiedBy>Annette Lennerling</cp:lastModifiedBy>
  <cp:revision>3</cp:revision>
  <dcterms:created xsi:type="dcterms:W3CDTF">2025-09-25T09:18:00Z</dcterms:created>
  <dcterms:modified xsi:type="dcterms:W3CDTF">2025-09-25T09:18:00Z</dcterms:modified>
</cp:coreProperties>
</file>